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64" w:rsidRDefault="006F3964">
      <w:pPr>
        <w:pStyle w:val="1"/>
      </w:pPr>
    </w:p>
    <w:p w:rsidR="006F3964" w:rsidRDefault="006F3964">
      <w:pPr>
        <w:pStyle w:val="1"/>
      </w:pPr>
    </w:p>
    <w:p w:rsidR="006F3964" w:rsidRDefault="006F3964">
      <w:pPr>
        <w:pStyle w:val="1"/>
      </w:pPr>
    </w:p>
    <w:p w:rsidR="006F3964" w:rsidRDefault="006F3964">
      <w:pPr>
        <w:pStyle w:val="1"/>
      </w:pPr>
    </w:p>
    <w:p w:rsidR="006F3964" w:rsidRDefault="006F3964">
      <w:pPr>
        <w:pStyle w:val="1"/>
      </w:pPr>
    </w:p>
    <w:p w:rsidR="00EB045F" w:rsidRPr="006F3964" w:rsidRDefault="00F62A68" w:rsidP="006F3964">
      <w:pPr>
        <w:pStyle w:val="1"/>
        <w:spacing w:before="0"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br/>
      </w:r>
      <w:r w:rsidR="00D32F6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формирования перечня налоговых расходов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 w:rsidRPr="00545B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>Новокубанского района</w:t>
      </w:r>
      <w:r w:rsidR="00D32F6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B045F" w:rsidRDefault="00EB045F"/>
    <w:p w:rsidR="006F3964" w:rsidRDefault="006F3964"/>
    <w:p w:rsidR="00EB045F" w:rsidRPr="00D32F61" w:rsidRDefault="00F62A68" w:rsidP="00D32F6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реализации </w:t>
      </w:r>
      <w:hyperlink r:id="rId8" w:history="1">
        <w:r w:rsidRPr="00D32F61">
          <w:rPr>
            <w:rFonts w:ascii="Times New Roman" w:eastAsia="Times New Roman" w:hAnsi="Times New Roman" w:cs="Times New Roman"/>
            <w:b w:val="0"/>
            <w:sz w:val="28"/>
            <w:szCs w:val="28"/>
          </w:rPr>
          <w:t>статьи 174.3</w:t>
        </w:r>
      </w:hyperlink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 </w:t>
      </w:r>
      <w:r w:rsidR="00D32F61" w:rsidRPr="00D32F61">
        <w:rPr>
          <w:rFonts w:ascii="Times New Roman" w:hAnsi="Times New Roman" w:cs="Times New Roman"/>
          <w:b w:val="0"/>
          <w:sz w:val="28"/>
          <w:szCs w:val="28"/>
        </w:rPr>
        <w:t>от 31 июля 1998 года №145-ФЗ</w:t>
      </w:r>
      <w:r w:rsidR="00D32F61">
        <w:rPr>
          <w:rFonts w:ascii="Times New Roman" w:hAnsi="Times New Roman" w:cs="Times New Roman"/>
          <w:b w:val="0"/>
          <w:sz w:val="28"/>
          <w:szCs w:val="28"/>
        </w:rPr>
        <w:t>,</w:t>
      </w:r>
      <w:r w:rsidR="00D32F61" w:rsidRPr="00D32F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с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т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н</w:t>
      </w:r>
      <w:proofErr w:type="spellEnd"/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в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л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D32F61"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D32F61">
        <w:rPr>
          <w:rFonts w:ascii="Times New Roman" w:eastAsia="Times New Roman" w:hAnsi="Times New Roman" w:cs="Times New Roman"/>
          <w:b w:val="0"/>
          <w:sz w:val="28"/>
          <w:szCs w:val="28"/>
        </w:rPr>
        <w:t>ю:</w:t>
      </w:r>
      <w:bookmarkStart w:id="0" w:name="_GoBack"/>
      <w:bookmarkEnd w:id="0"/>
    </w:p>
    <w:p w:rsidR="00EB045F" w:rsidRPr="006F3964" w:rsidRDefault="00F62A68" w:rsidP="00D32F6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"/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Порядок формирования перечня налоговых расходов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w:anchor="sub_1000" w:history="1">
        <w:r w:rsidRPr="006F3964">
          <w:rPr>
            <w:rFonts w:ascii="Times New Roman" w:eastAsia="Times New Roman" w:hAnsi="Times New Roman" w:cs="Times New Roman"/>
            <w:sz w:val="28"/>
            <w:szCs w:val="28"/>
          </w:rPr>
          <w:t>приложению</w:t>
        </w:r>
      </w:hyperlink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6F3964" w:rsidRDefault="00F62A68" w:rsidP="00D32F61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bookmarkStart w:id="3" w:name="sub_3"/>
      <w:bookmarkEnd w:id="2"/>
      <w:r w:rsidR="006F3964" w:rsidRPr="00FF1662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6F3964" w:rsidRDefault="00F62A68" w:rsidP="00D32F6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bookmarkStart w:id="4" w:name="sub_4"/>
      <w:bookmarkEnd w:id="3"/>
      <w:r w:rsidR="006F3964" w:rsidRPr="00FF166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F3964" w:rsidRPr="00F3210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EB045F" w:rsidRDefault="00F62A68" w:rsidP="00D32F6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6F3964" w:rsidRPr="00FF166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6F3964">
        <w:rPr>
          <w:rFonts w:ascii="Times New Roman" w:hAnsi="Times New Roman" w:cs="Times New Roman"/>
          <w:sz w:val="28"/>
          <w:szCs w:val="28"/>
        </w:rPr>
        <w:t>с 1 января 2020 года</w:t>
      </w:r>
      <w:r w:rsidR="006F3964" w:rsidRPr="00FF1662">
        <w:rPr>
          <w:rFonts w:ascii="Times New Roman" w:hAnsi="Times New Roman" w:cs="Times New Roman"/>
          <w:sz w:val="28"/>
          <w:szCs w:val="28"/>
        </w:rPr>
        <w:t>.</w:t>
      </w:r>
    </w:p>
    <w:p w:rsidR="006F3964" w:rsidRDefault="006F3964" w:rsidP="00D32F6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3964" w:rsidRPr="006F3964" w:rsidRDefault="006F3964" w:rsidP="00D32F6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p w:rsidR="00EB045F" w:rsidRPr="006F3964" w:rsidRDefault="00EB045F" w:rsidP="00D32F6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3964" w:rsidRPr="00FF1662" w:rsidRDefault="006F3964" w:rsidP="00D32F6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2770A9" w:rsidRDefault="006F3964" w:rsidP="002770A9">
      <w:pPr>
        <w:ind w:firstLine="709"/>
        <w:rPr>
          <w:rFonts w:ascii="Times New Roman" w:hAnsi="Times New Roman" w:cs="Times New Roman"/>
          <w:sz w:val="28"/>
          <w:szCs w:val="28"/>
        </w:rPr>
        <w:sectPr w:rsidR="002770A9" w:rsidSect="00EB045F">
          <w:footerReference w:type="default" r:id="rId9"/>
          <w:pgSz w:w="11900" w:h="16800"/>
          <w:pgMar w:top="1440" w:right="800" w:bottom="1440" w:left="80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1662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1662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6F3964" w:rsidRPr="00FF1662" w:rsidRDefault="006F3964" w:rsidP="002770A9">
      <w:pPr>
        <w:ind w:firstLine="5812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F3964" w:rsidRPr="00FF1662" w:rsidRDefault="006F3964" w:rsidP="006F3964">
      <w:pPr>
        <w:pStyle w:val="aa"/>
        <w:ind w:firstLine="5812"/>
        <w:jc w:val="left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>Утверждено постановлением</w:t>
      </w:r>
    </w:p>
    <w:p w:rsidR="006F3964" w:rsidRPr="00FF1662" w:rsidRDefault="006F3964" w:rsidP="006F3964">
      <w:pPr>
        <w:pStyle w:val="aa"/>
        <w:ind w:firstLine="5812"/>
        <w:jc w:val="left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 xml:space="preserve">администрации Бесскорбненского </w:t>
      </w:r>
    </w:p>
    <w:p w:rsidR="006F3964" w:rsidRPr="00FF1662" w:rsidRDefault="006F3964" w:rsidP="006F3964">
      <w:pPr>
        <w:pStyle w:val="aa"/>
        <w:ind w:firstLine="5812"/>
        <w:jc w:val="left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F3964" w:rsidRPr="00FF1662" w:rsidRDefault="006F3964" w:rsidP="006F3964">
      <w:pPr>
        <w:pStyle w:val="aa"/>
        <w:ind w:firstLine="5812"/>
        <w:jc w:val="left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>Новокубанского района</w:t>
      </w:r>
    </w:p>
    <w:p w:rsidR="006F3964" w:rsidRPr="00FF1662" w:rsidRDefault="006F3964" w:rsidP="006F3964">
      <w:pPr>
        <w:ind w:firstLine="5812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>от ________________</w:t>
      </w:r>
      <w:proofErr w:type="gramStart"/>
      <w:r w:rsidRPr="00FF16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1662">
        <w:rPr>
          <w:rFonts w:ascii="Times New Roman" w:hAnsi="Times New Roman" w:cs="Times New Roman"/>
          <w:sz w:val="28"/>
          <w:szCs w:val="28"/>
        </w:rPr>
        <w:t>. № _____</w:t>
      </w:r>
    </w:p>
    <w:p w:rsidR="00EB045F" w:rsidRDefault="00EB045F"/>
    <w:p w:rsidR="002770A9" w:rsidRDefault="002770A9" w:rsidP="002770A9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Порядок</w:t>
      </w:r>
    </w:p>
    <w:p w:rsidR="00EB045F" w:rsidRPr="006F3964" w:rsidRDefault="00F62A68" w:rsidP="002770A9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6F3964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формирования перечня налоговых расходов </w:t>
      </w:r>
      <w:r w:rsidR="006F3964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45B4F" w:rsidRPr="00545B4F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Новокубанского района</w:t>
      </w:r>
    </w:p>
    <w:p w:rsidR="00EB045F" w:rsidRPr="002770A9" w:rsidRDefault="00EB045F" w:rsidP="002770A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045F" w:rsidRPr="006F3964" w:rsidRDefault="00F62A68" w:rsidP="002770A9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bookmarkStart w:id="5" w:name="sub_1001"/>
      <w:r w:rsidRPr="006F3964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1. Общие положения</w:t>
      </w:r>
    </w:p>
    <w:bookmarkEnd w:id="5"/>
    <w:p w:rsidR="00EB045F" w:rsidRDefault="00EB045F"/>
    <w:p w:rsidR="00EB045F" w:rsidRPr="006F3964" w:rsidRDefault="00F62A68" w:rsidP="006F396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11"/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1.1. Настоящий Порядок определяет правила формирования перечня налоговых расходов, установленных 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>нормативно-правовыми актами</w:t>
      </w:r>
      <w:r w:rsidRPr="006F3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6F3964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6"/>
    <w:p w:rsidR="00EB045F" w:rsidRPr="006F3964" w:rsidRDefault="00F62A68" w:rsidP="006F396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3964">
        <w:rPr>
          <w:rFonts w:ascii="Times New Roman" w:eastAsia="Times New Roman" w:hAnsi="Times New Roman" w:cs="Times New Roman"/>
          <w:sz w:val="28"/>
          <w:szCs w:val="28"/>
        </w:rPr>
        <w:t>1.2. Понятия, используемые в настоящем Порядке, означают следующее:</w:t>
      </w:r>
    </w:p>
    <w:p w:rsidR="00EB045F" w:rsidRPr="006F3964" w:rsidRDefault="00545B4F" w:rsidP="006F396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1202"/>
      <w:proofErr w:type="gramStart"/>
      <w:r w:rsidRPr="00545B4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62A68" w:rsidRPr="006F3964">
        <w:rPr>
          <w:rFonts w:ascii="Times New Roman" w:eastAsia="Times New Roman" w:hAnsi="Times New Roman" w:cs="Times New Roman"/>
          <w:b/>
          <w:bCs/>
          <w:sz w:val="28"/>
          <w:szCs w:val="28"/>
        </w:rPr>
        <w:t>куратор налогового расхода</w:t>
      </w:r>
      <w:r w:rsidRPr="00545B4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5E0A73" w:rsidRPr="00FF1662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ответственный в соответствии с полномочиями, установленными нормативными правовыми актами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, за достижение соответствующих налоговому расходу целей </w:t>
      </w:r>
      <w:r w:rsidR="006F3964" w:rsidRPr="00FF166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, не относящихся к </w:t>
      </w:r>
      <w:r w:rsidR="006F3964">
        <w:rPr>
          <w:rFonts w:ascii="Times New Roman" w:hAnsi="Times New Roman" w:cs="Times New Roman"/>
          <w:sz w:val="28"/>
          <w:szCs w:val="28"/>
        </w:rPr>
        <w:t>муниципальным</w:t>
      </w:r>
      <w:r w:rsidR="006F3964" w:rsidRPr="00FF1662">
        <w:rPr>
          <w:rFonts w:ascii="Times New Roman" w:hAnsi="Times New Roman" w:cs="Times New Roman"/>
          <w:sz w:val="28"/>
          <w:szCs w:val="28"/>
        </w:rPr>
        <w:t xml:space="preserve"> 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программам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bookmarkEnd w:id="7"/>
    <w:p w:rsidR="00EB045F" w:rsidRPr="006F3964" w:rsidRDefault="00545B4F" w:rsidP="006F396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5B4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62A68" w:rsidRPr="006F396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налоговых расходов </w:t>
      </w:r>
      <w:r w:rsidR="006F3964">
        <w:rPr>
          <w:rFonts w:ascii="Times New Roman" w:eastAsia="Times New Roman" w:hAnsi="Times New Roman" w:cs="Times New Roman"/>
          <w:b/>
          <w:bCs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45B4F">
        <w:rPr>
          <w:rFonts w:ascii="Times New Roman" w:eastAsia="Times New Roman" w:hAnsi="Times New Roman" w:cs="Times New Roman"/>
          <w:b/>
          <w:bCs/>
          <w:sz w:val="28"/>
          <w:szCs w:val="28"/>
        </w:rPr>
        <w:t>Новокубанского района»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 - документ, содержащий сведения о распределении налоговых расходов 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целями </w:t>
      </w:r>
      <w:r w:rsidR="005E0A73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Новокубанского района </w:t>
      </w:r>
      <w:r w:rsidR="00F62A68" w:rsidRPr="002A0E85">
        <w:rPr>
          <w:rFonts w:ascii="Times New Roman" w:eastAsia="Times New Roman" w:hAnsi="Times New Roman" w:cs="Times New Roman"/>
          <w:sz w:val="28"/>
          <w:szCs w:val="28"/>
        </w:rPr>
        <w:t xml:space="preserve">с учетом мер </w:t>
      </w:r>
      <w:r w:rsidR="00407995" w:rsidRPr="002A0E8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регулирования </w:t>
      </w:r>
      <w:r w:rsidR="00F62A68" w:rsidRPr="002A0E85">
        <w:rPr>
          <w:rFonts w:ascii="Times New Roman" w:eastAsia="Times New Roman" w:hAnsi="Times New Roman" w:cs="Times New Roman"/>
          <w:sz w:val="28"/>
          <w:szCs w:val="28"/>
        </w:rPr>
        <w:t xml:space="preserve">в сфере реализации соответствующих </w:t>
      </w:r>
      <w:r w:rsidR="005E0A73" w:rsidRPr="002A0E85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="00F62A68" w:rsidRPr="002A0E85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2A0E85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6F3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>, не относящимися</w:t>
      </w:r>
      <w:proofErr w:type="gramEnd"/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5E0A73">
        <w:rPr>
          <w:rFonts w:ascii="Times New Roman" w:eastAsia="Times New Roman" w:hAnsi="Times New Roman" w:cs="Times New Roman"/>
          <w:sz w:val="28"/>
          <w:szCs w:val="28"/>
        </w:rPr>
        <w:t>муниципальным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 xml:space="preserve"> программам </w:t>
      </w:r>
      <w:r w:rsidR="006F3964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F62A68" w:rsidRPr="006F3964">
        <w:rPr>
          <w:rFonts w:ascii="Times New Roman" w:eastAsia="Times New Roman" w:hAnsi="Times New Roman" w:cs="Times New Roman"/>
          <w:sz w:val="28"/>
          <w:szCs w:val="28"/>
        </w:rPr>
        <w:t>, а также о кураторах налоговых расходов.</w:t>
      </w:r>
    </w:p>
    <w:p w:rsidR="00EB045F" w:rsidRDefault="00EB045F"/>
    <w:p w:rsidR="00EB045F" w:rsidRPr="005E0A73" w:rsidRDefault="00F62A68">
      <w:pPr>
        <w:pStyle w:val="1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bookmarkStart w:id="8" w:name="sub_1002"/>
      <w:r w:rsidRPr="005E0A73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2. Порядок формирования перечня налоговых расходов </w:t>
      </w:r>
      <w:r w:rsidR="006F3964" w:rsidRPr="005E0A73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45B4F" w:rsidRPr="00545B4F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Новокубанского района</w:t>
      </w:r>
    </w:p>
    <w:bookmarkEnd w:id="8"/>
    <w:p w:rsidR="00EB045F" w:rsidRPr="005E0A73" w:rsidRDefault="00EB045F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1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Проект перечня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95">
        <w:rPr>
          <w:rFonts w:ascii="Times New Roman" w:eastAsia="Times New Roman" w:hAnsi="Times New Roman" w:cs="Times New Roman"/>
          <w:sz w:val="28"/>
          <w:szCs w:val="28"/>
        </w:rPr>
        <w:t>на очередной финансовый год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(далее -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 перечня налоговых расходов) формируется</w:t>
      </w:r>
      <w:r w:rsidR="00D32F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95" w:rsidRPr="00250895">
        <w:rPr>
          <w:rFonts w:ascii="Times New Roman" w:eastAsia="Times New Roman" w:hAnsi="Times New Roman" w:cs="Times New Roman"/>
          <w:sz w:val="28"/>
          <w:szCs w:val="28"/>
        </w:rPr>
        <w:t>бухгалтерией</w:t>
      </w:r>
      <w:r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w:anchor="sub_1100" w:history="1">
        <w:r w:rsidRPr="005E0A73">
          <w:rPr>
            <w:rFonts w:ascii="Times New Roman" w:eastAsia="Times New Roman" w:hAnsi="Times New Roman" w:cs="Times New Roman"/>
            <w:sz w:val="28"/>
            <w:szCs w:val="28"/>
          </w:rPr>
          <w:t>приложению</w:t>
        </w:r>
      </w:hyperlink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 до 25 марта и направляется на согласование координаторам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которыми предусмотрен налоговый расход, а также </w:t>
      </w:r>
      <w:r w:rsidR="00F32104" w:rsidRPr="00F32104">
        <w:rPr>
          <w:rFonts w:ascii="Times New Roman" w:hAnsi="Times New Roman" w:cs="Times New Roman"/>
          <w:sz w:val="28"/>
          <w:szCs w:val="28"/>
        </w:rPr>
        <w:t>иным органам и организациям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proofErr w:type="gramEnd"/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>которые</w:t>
      </w:r>
      <w:proofErr w:type="gramEnd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предлагается определить в качестве кураторов налоговых расходов.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"/>
      <w:bookmarkEnd w:id="9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Органы, указанные в </w:t>
      </w:r>
      <w:hyperlink w:anchor="sub_1021" w:history="1">
        <w:r w:rsidRPr="005E0A73">
          <w:rPr>
            <w:rFonts w:ascii="Times New Roman" w:eastAsia="Times New Roman" w:hAnsi="Times New Roman" w:cs="Times New Roman"/>
            <w:sz w:val="28"/>
            <w:szCs w:val="28"/>
          </w:rPr>
          <w:t>пункте 2.1</w:t>
        </w:r>
      </w:hyperlink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до 10 апреля рассматривают проект перечня налоговых расходов на предмет предлагаемого распределения налоговых расходов в соответствии с целями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с учетом мер </w:t>
      </w:r>
      <w:r w:rsidR="00407995" w:rsidRPr="00BB7FB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регулирования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сфере реализации соответствующих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, не относящимися</w:t>
      </w:r>
      <w:proofErr w:type="gramEnd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муниципальным программам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, и определения кураторов налоговых расходов.</w:t>
      </w:r>
    </w:p>
    <w:bookmarkEnd w:id="10"/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Замечания и предложения по уточнению проекта перечня налоговых расходов направляются в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бухгалтерию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бухгалтерию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течение срока, указанного в </w:t>
      </w:r>
      <w:hyperlink w:anchor="sub_1022" w:history="1">
        <w:r w:rsidRPr="005E0A73">
          <w:rPr>
            <w:rFonts w:ascii="Times New Roman" w:eastAsia="Times New Roman" w:hAnsi="Times New Roman" w:cs="Times New Roman"/>
            <w:sz w:val="28"/>
            <w:szCs w:val="28"/>
          </w:rPr>
          <w:t>абзаце первом</w:t>
        </w:r>
      </w:hyperlink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пункта. В случае если эти замечания и предложения не направлены в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бухгалтерию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в течение срока, указанного в абзаце первом настоящего пункта, проект перечня налоговых расходов считается согласованным в соответствующей части.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целями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с учетом мер </w:t>
      </w:r>
      <w:r w:rsidR="00407995" w:rsidRPr="00BB7FB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регулирования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сфере реализации соответствующих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gramEnd"/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не относящимися к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муниципальным программам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, проект перечня налоговых расходов считается согласованным в соответствующей части.</w:t>
      </w:r>
      <w:proofErr w:type="gramEnd"/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на текущий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финансовый год и плановый период, не требуется, за исключением случаев внесения изменений в перечень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меры </w:t>
      </w:r>
      <w:r w:rsidR="00407995" w:rsidRPr="00BB7FB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регулирования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сфере реализации соответствующих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и (или) случаев</w:t>
      </w:r>
      <w:proofErr w:type="gramEnd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изменения полномочий органов, указанных в </w:t>
      </w:r>
      <w:hyperlink w:anchor="sub_1021" w:history="1">
        <w:r w:rsidRPr="005E0A73">
          <w:rPr>
            <w:rFonts w:ascii="Times New Roman" w:eastAsia="Times New Roman" w:hAnsi="Times New Roman" w:cs="Times New Roman"/>
            <w:sz w:val="28"/>
            <w:szCs w:val="28"/>
          </w:rPr>
          <w:t>пункте 2.1</w:t>
        </w:r>
      </w:hyperlink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0A73">
        <w:rPr>
          <w:rFonts w:ascii="Times New Roman" w:eastAsia="Times New Roman" w:hAnsi="Times New Roman" w:cs="Times New Roman"/>
          <w:sz w:val="28"/>
          <w:szCs w:val="28"/>
        </w:rPr>
        <w:t>При наличии разногласий по проекту перечня налоговых расходов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бухгалтерия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проведение согласительных совещаний с соответствующими </w:t>
      </w:r>
      <w:r w:rsidR="00F32104" w:rsidRPr="00F32104">
        <w:rPr>
          <w:rFonts w:ascii="Times New Roman" w:hAnsi="Times New Roman" w:cs="Times New Roman"/>
          <w:sz w:val="28"/>
          <w:szCs w:val="28"/>
        </w:rPr>
        <w:t>органам</w:t>
      </w:r>
      <w:r w:rsidR="00F32104">
        <w:rPr>
          <w:rFonts w:ascii="Times New Roman" w:hAnsi="Times New Roman" w:cs="Times New Roman"/>
          <w:sz w:val="28"/>
          <w:szCs w:val="28"/>
        </w:rPr>
        <w:t>и</w:t>
      </w:r>
      <w:r w:rsidR="00F32104" w:rsidRPr="00F32104">
        <w:rPr>
          <w:rFonts w:ascii="Times New Roman" w:hAnsi="Times New Roman" w:cs="Times New Roman"/>
          <w:sz w:val="28"/>
          <w:szCs w:val="28"/>
        </w:rPr>
        <w:t xml:space="preserve"> и организациям</w:t>
      </w:r>
      <w:r w:rsidR="00F32104">
        <w:rPr>
          <w:rFonts w:ascii="Times New Roman" w:hAnsi="Times New Roman" w:cs="Times New Roman"/>
          <w:sz w:val="28"/>
          <w:szCs w:val="28"/>
        </w:rPr>
        <w:t>и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до 20 апреля. Разногласия, не урегулированные по результатам таких совещаний до 30 апреля, рассматриваются </w:t>
      </w:r>
      <w:r w:rsidR="00364262">
        <w:rPr>
          <w:rFonts w:ascii="Times New Roman" w:eastAsia="Times New Roman" w:hAnsi="Times New Roman" w:cs="Times New Roman"/>
          <w:sz w:val="28"/>
          <w:szCs w:val="28"/>
        </w:rPr>
        <w:t>Главой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364262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023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2.3. В соответствии с решением </w:t>
      </w:r>
      <w:r w:rsidR="00364262"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="00E3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1023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31023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31023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перечень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1023">
        <w:rPr>
          <w:rFonts w:ascii="Times New Roman" w:eastAsia="Times New Roman" w:hAnsi="Times New Roman" w:cs="Times New Roman"/>
          <w:sz w:val="28"/>
          <w:szCs w:val="28"/>
        </w:rPr>
        <w:t xml:space="preserve">размещается на </w:t>
      </w:r>
      <w:r w:rsidR="00E31023" w:rsidRPr="00FF1662">
        <w:rPr>
          <w:rFonts w:ascii="Times New Roman" w:hAnsi="Times New Roman" w:cs="Times New Roman"/>
          <w:sz w:val="28"/>
          <w:szCs w:val="28"/>
        </w:rPr>
        <w:t>официальном сайте органов местного самоуправления Бесскорбненского сельского поселения Новокубанского района в сети «Интернет»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45F" w:rsidRPr="005E0A73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024"/>
      <w:bookmarkEnd w:id="11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proofErr w:type="gramStart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случае внесения в текущем финансовом году изменений в перечень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меры </w:t>
      </w:r>
      <w:r w:rsidR="00407995" w:rsidRPr="00BB7FB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регулирования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в сфере реализации соответствующих </w:t>
      </w:r>
      <w:r w:rsidR="009C3CF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программ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и (или) в случае изменения полномочий органов, указанных в </w:t>
      </w:r>
      <w:hyperlink w:anchor="sub_1021" w:history="1">
        <w:r w:rsidRPr="005E0A73">
          <w:rPr>
            <w:rFonts w:ascii="Times New Roman" w:eastAsia="Times New Roman" w:hAnsi="Times New Roman" w:cs="Times New Roman"/>
            <w:sz w:val="28"/>
            <w:szCs w:val="28"/>
          </w:rPr>
          <w:t>пункте 2.1</w:t>
        </w:r>
      </w:hyperlink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в связи с которыми возникает необходимость внесения изменений в перечень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</w:t>
      </w:r>
      <w:proofErr w:type="gramEnd"/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бухгалтерию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соответствующую информацию для уточнения 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>бухгалтерией</w:t>
      </w:r>
      <w:r w:rsidR="00BB7FBF" w:rsidRPr="00250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FBF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BB7FB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перечня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45F" w:rsidRDefault="00F62A68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3" w:name="sub_1025"/>
      <w:bookmarkEnd w:id="12"/>
      <w:r w:rsidRPr="005E0A73">
        <w:rPr>
          <w:rFonts w:ascii="Times New Roman" w:eastAsia="Times New Roman" w:hAnsi="Times New Roman" w:cs="Times New Roman"/>
          <w:sz w:val="28"/>
          <w:szCs w:val="28"/>
        </w:rPr>
        <w:t xml:space="preserve">2.5. Перечень налоговых расходов 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района</w:t>
      </w:r>
      <w:r w:rsidR="006F3964" w:rsidRPr="005E0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A73">
        <w:rPr>
          <w:rFonts w:ascii="Times New Roman" w:eastAsia="Times New Roman" w:hAnsi="Times New Roman" w:cs="Times New Roman"/>
          <w:sz w:val="28"/>
          <w:szCs w:val="28"/>
        </w:rPr>
        <w:t>с внесенными в него изменениями формируется до 1 октября текущего финансового года.</w:t>
      </w:r>
    </w:p>
    <w:p w:rsidR="00E31023" w:rsidRDefault="00E31023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31023" w:rsidRPr="005E0A73" w:rsidRDefault="00E31023" w:rsidP="005E0A7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bookmarkEnd w:id="13"/>
    <w:p w:rsidR="00EB045F" w:rsidRDefault="00EB045F"/>
    <w:p w:rsidR="00FB348A" w:rsidRPr="00FF1662" w:rsidRDefault="00FB348A" w:rsidP="00FB348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2770A9" w:rsidRDefault="00FB348A" w:rsidP="002770A9">
      <w:pPr>
        <w:ind w:firstLine="709"/>
        <w:rPr>
          <w:rFonts w:ascii="Times New Roman" w:hAnsi="Times New Roman" w:cs="Times New Roman"/>
          <w:sz w:val="28"/>
          <w:szCs w:val="28"/>
        </w:rPr>
        <w:sectPr w:rsidR="002770A9" w:rsidSect="00EB045F">
          <w:pgSz w:w="11900" w:h="16800"/>
          <w:pgMar w:top="1440" w:right="800" w:bottom="1440" w:left="80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1662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1662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  <w:bookmarkStart w:id="14" w:name="sub_1100"/>
    </w:p>
    <w:p w:rsidR="00EB045F" w:rsidRPr="002770A9" w:rsidRDefault="002770A9" w:rsidP="00545B4F">
      <w:pPr>
        <w:ind w:left="581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F62A68" w:rsidRPr="00FB348A">
        <w:rPr>
          <w:rFonts w:ascii="Times New Roman" w:hAnsi="Times New Roman" w:cs="Times New Roman"/>
          <w:bCs/>
          <w:sz w:val="28"/>
          <w:szCs w:val="28"/>
        </w:rPr>
        <w:t xml:space="preserve">к </w:t>
      </w:r>
      <w:hyperlink w:anchor="sub_1000" w:history="1">
        <w:r w:rsidR="00F62A68" w:rsidRPr="00FB348A">
          <w:rPr>
            <w:rFonts w:ascii="Times New Roman" w:hAnsi="Times New Roman" w:cs="Times New Roman"/>
            <w:sz w:val="28"/>
            <w:szCs w:val="28"/>
          </w:rPr>
          <w:t>Порядку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формирования перечня </w:t>
      </w:r>
      <w:r w:rsidR="00F62A68" w:rsidRPr="00FB348A">
        <w:rPr>
          <w:rFonts w:ascii="Times New Roman" w:hAnsi="Times New Roman" w:cs="Times New Roman"/>
          <w:bCs/>
          <w:sz w:val="28"/>
          <w:szCs w:val="28"/>
        </w:rPr>
        <w:t xml:space="preserve">налоговых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="006F3964" w:rsidRPr="00FB348A"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</w:t>
      </w:r>
      <w:r w:rsidR="00545B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5B4F">
        <w:rPr>
          <w:rFonts w:ascii="Times New Roman" w:eastAsia="Times New Roman" w:hAnsi="Times New Roman" w:cs="Times New Roman"/>
          <w:sz w:val="28"/>
          <w:szCs w:val="28"/>
        </w:rPr>
        <w:t>Новокубанского района</w:t>
      </w:r>
    </w:p>
    <w:bookmarkEnd w:id="14"/>
    <w:p w:rsidR="00EB045F" w:rsidRDefault="00EB045F"/>
    <w:p w:rsidR="00EB045F" w:rsidRPr="00FB348A" w:rsidRDefault="00F62A68">
      <w:pPr>
        <w:pStyle w:val="1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FB348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Перечень</w:t>
      </w:r>
      <w:r w:rsidRPr="00FB348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br/>
        <w:t xml:space="preserve">налоговых расходов </w:t>
      </w:r>
      <w:r w:rsidR="006F3964" w:rsidRPr="00FB348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Администрации Бесскорбненского сельского поселения</w:t>
      </w:r>
      <w:r w:rsidR="00545B4F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45B4F" w:rsidRPr="002A0E85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Новокубанского района</w:t>
      </w:r>
      <w:r w:rsidR="006F3964" w:rsidRPr="00FB348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FB348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на очередной финансовый год и плановый период</w:t>
      </w:r>
    </w:p>
    <w:p w:rsidR="00EB045F" w:rsidRDefault="00EB045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"/>
        <w:gridCol w:w="1566"/>
        <w:gridCol w:w="1706"/>
        <w:gridCol w:w="1851"/>
        <w:gridCol w:w="1857"/>
        <w:gridCol w:w="1979"/>
        <w:gridCol w:w="1565"/>
      </w:tblGrid>
      <w:tr w:rsidR="00EB045F" w:rsidTr="00EF658D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>N</w:t>
            </w:r>
            <w:r w:rsidRPr="002770A9">
              <w:rPr>
                <w:sz w:val="22"/>
                <w:szCs w:val="22"/>
              </w:rPr>
              <w:br/>
            </w:r>
            <w:proofErr w:type="gramStart"/>
            <w:r w:rsidRPr="002770A9">
              <w:rPr>
                <w:sz w:val="22"/>
                <w:szCs w:val="22"/>
              </w:rPr>
              <w:t>п</w:t>
            </w:r>
            <w:proofErr w:type="gramEnd"/>
            <w:r w:rsidRPr="002770A9">
              <w:rPr>
                <w:sz w:val="22"/>
                <w:szCs w:val="22"/>
              </w:rPr>
              <w:t>/п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 xml:space="preserve">Наименование </w:t>
            </w:r>
            <w:r w:rsidR="009C3CF6" w:rsidRPr="002770A9">
              <w:rPr>
                <w:sz w:val="22"/>
                <w:szCs w:val="22"/>
              </w:rPr>
              <w:t>муниципальных</w:t>
            </w:r>
            <w:r w:rsidRPr="002770A9">
              <w:rPr>
                <w:sz w:val="22"/>
                <w:szCs w:val="22"/>
              </w:rPr>
              <w:t xml:space="preserve"> программ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  <w:r w:rsidRPr="002770A9">
              <w:rPr>
                <w:sz w:val="22"/>
                <w:szCs w:val="22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  <w:r w:rsidRPr="002770A9">
              <w:rPr>
                <w:sz w:val="22"/>
                <w:szCs w:val="22"/>
              </w:rPr>
              <w:t xml:space="preserve">, не относящиеся к </w:t>
            </w:r>
            <w:r w:rsidR="009C3CF6" w:rsidRPr="002770A9">
              <w:rPr>
                <w:sz w:val="22"/>
                <w:szCs w:val="22"/>
              </w:rPr>
              <w:t>муниципальным программам</w:t>
            </w:r>
            <w:r w:rsidRPr="002770A9">
              <w:rPr>
                <w:sz w:val="22"/>
                <w:szCs w:val="22"/>
              </w:rPr>
              <w:t xml:space="preserve">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  <w:r w:rsidRPr="002770A9">
              <w:rPr>
                <w:sz w:val="22"/>
                <w:szCs w:val="22"/>
              </w:rPr>
              <w:t xml:space="preserve">, в </w:t>
            </w:r>
            <w:r w:rsidR="00EF658D" w:rsidRPr="002770A9">
              <w:rPr>
                <w:sz w:val="22"/>
                <w:szCs w:val="22"/>
              </w:rPr>
              <w:t>целях,</w:t>
            </w:r>
            <w:r w:rsidRPr="002770A9">
              <w:rPr>
                <w:sz w:val="22"/>
                <w:szCs w:val="22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  <w:r w:rsidRPr="002770A9">
              <w:rPr>
                <w:sz w:val="22"/>
                <w:szCs w:val="22"/>
              </w:rPr>
              <w:t xml:space="preserve">, не относящихся к </w:t>
            </w:r>
            <w:r w:rsidR="009C3CF6" w:rsidRPr="002770A9">
              <w:rPr>
                <w:sz w:val="22"/>
                <w:szCs w:val="22"/>
              </w:rPr>
              <w:t>муниципальным программам</w:t>
            </w:r>
            <w:r w:rsidRPr="002770A9">
              <w:rPr>
                <w:sz w:val="22"/>
                <w:szCs w:val="22"/>
              </w:rPr>
              <w:t xml:space="preserve">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  <w:r w:rsidRPr="002770A9">
              <w:rPr>
                <w:sz w:val="22"/>
                <w:szCs w:val="22"/>
              </w:rPr>
              <w:t xml:space="preserve">, в </w:t>
            </w:r>
            <w:r w:rsidR="00EF658D" w:rsidRPr="002770A9">
              <w:rPr>
                <w:sz w:val="22"/>
                <w:szCs w:val="22"/>
              </w:rPr>
              <w:t>целях,</w:t>
            </w:r>
            <w:r w:rsidRPr="002770A9">
              <w:rPr>
                <w:sz w:val="22"/>
                <w:szCs w:val="22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45F" w:rsidRPr="002770A9" w:rsidRDefault="00F62A68" w:rsidP="00EF658D">
            <w:pPr>
              <w:pStyle w:val="aa"/>
              <w:jc w:val="center"/>
            </w:pPr>
            <w:r w:rsidRPr="002770A9">
              <w:rPr>
                <w:sz w:val="22"/>
                <w:szCs w:val="22"/>
              </w:rPr>
              <w:t xml:space="preserve">Наименование куратора налогового расхода </w:t>
            </w:r>
            <w:r w:rsidR="006F3964" w:rsidRPr="002770A9">
              <w:rPr>
                <w:sz w:val="22"/>
                <w:szCs w:val="22"/>
              </w:rPr>
              <w:t>Бесскорбненского сельского поселения</w:t>
            </w:r>
            <w:r w:rsidR="00EF658D">
              <w:rPr>
                <w:sz w:val="22"/>
                <w:szCs w:val="22"/>
              </w:rPr>
              <w:t xml:space="preserve"> </w:t>
            </w:r>
            <w:r w:rsidR="00EF658D" w:rsidRPr="00EF658D">
              <w:rPr>
                <w:sz w:val="22"/>
                <w:szCs w:val="22"/>
              </w:rPr>
              <w:t>Новокубанского района</w:t>
            </w:r>
          </w:p>
        </w:tc>
      </w:tr>
      <w:tr w:rsidR="00EB045F" w:rsidTr="00EF658D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7</w:t>
            </w:r>
          </w:p>
        </w:tc>
      </w:tr>
      <w:tr w:rsidR="00EB045F" w:rsidTr="00EF658D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45F" w:rsidRDefault="00EB045F">
            <w:pPr>
              <w:pStyle w:val="aa"/>
            </w:pPr>
          </w:p>
        </w:tc>
      </w:tr>
      <w:tr w:rsidR="00EB045F" w:rsidTr="00EF658D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F62A68">
            <w:pPr>
              <w:pStyle w:val="aa"/>
              <w:jc w:val="center"/>
            </w:pPr>
            <w:r>
              <w:lastRenderedPageBreak/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5F" w:rsidRDefault="00EB045F">
            <w:pPr>
              <w:pStyle w:val="aa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45F" w:rsidRDefault="00EB045F">
            <w:pPr>
              <w:pStyle w:val="aa"/>
            </w:pPr>
          </w:p>
        </w:tc>
      </w:tr>
    </w:tbl>
    <w:p w:rsidR="00E31023" w:rsidRDefault="00E31023"/>
    <w:p w:rsidR="002770A9" w:rsidRDefault="002770A9" w:rsidP="00FB348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B348A" w:rsidRPr="00FF1662" w:rsidRDefault="00FB348A" w:rsidP="00FB348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EB045F" w:rsidRPr="002770A9" w:rsidRDefault="00FB348A" w:rsidP="002770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1662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1662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sectPr w:rsidR="00EB045F" w:rsidRPr="002770A9" w:rsidSect="00EB045F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A71" w:rsidRDefault="00FB4A71">
      <w:r>
        <w:separator/>
      </w:r>
    </w:p>
  </w:endnote>
  <w:endnote w:type="continuationSeparator" w:id="0">
    <w:p w:rsidR="00FB4A71" w:rsidRDefault="00FB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85" w:rsidRDefault="002A0E85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A71" w:rsidRDefault="00FB4A71">
      <w:r>
        <w:separator/>
      </w:r>
    </w:p>
  </w:footnote>
  <w:footnote w:type="continuationSeparator" w:id="0">
    <w:p w:rsidR="00FB4A71" w:rsidRDefault="00FB4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3964"/>
    <w:rsid w:val="0002088B"/>
    <w:rsid w:val="0024352C"/>
    <w:rsid w:val="00250895"/>
    <w:rsid w:val="002770A9"/>
    <w:rsid w:val="002A0E85"/>
    <w:rsid w:val="00364262"/>
    <w:rsid w:val="00407995"/>
    <w:rsid w:val="00462DB4"/>
    <w:rsid w:val="005253A2"/>
    <w:rsid w:val="00537CA0"/>
    <w:rsid w:val="00545B4F"/>
    <w:rsid w:val="005E0A73"/>
    <w:rsid w:val="006C1A23"/>
    <w:rsid w:val="006E1926"/>
    <w:rsid w:val="006F3964"/>
    <w:rsid w:val="00714219"/>
    <w:rsid w:val="0080536F"/>
    <w:rsid w:val="00826854"/>
    <w:rsid w:val="00936DE8"/>
    <w:rsid w:val="009A3E20"/>
    <w:rsid w:val="009C3CF6"/>
    <w:rsid w:val="009D6F9F"/>
    <w:rsid w:val="00A540EF"/>
    <w:rsid w:val="00A603DC"/>
    <w:rsid w:val="00BB7FBF"/>
    <w:rsid w:val="00C3004C"/>
    <w:rsid w:val="00CF23E8"/>
    <w:rsid w:val="00D32F61"/>
    <w:rsid w:val="00D37F5A"/>
    <w:rsid w:val="00E31023"/>
    <w:rsid w:val="00EB045F"/>
    <w:rsid w:val="00EF658D"/>
    <w:rsid w:val="00F16B46"/>
    <w:rsid w:val="00F32104"/>
    <w:rsid w:val="00F44236"/>
    <w:rsid w:val="00F62A68"/>
    <w:rsid w:val="00FB348A"/>
    <w:rsid w:val="00FB4A71"/>
    <w:rsid w:val="00FC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4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B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B045F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B045F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B045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EB045F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B045F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EB045F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EB045F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EB045F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EB045F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EB045F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EB045F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EB045F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rsid w:val="00EB045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EB045F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EB045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EB045F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F396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F3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12604/17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C23A9-E76F-416E-A785-60B478BF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Торги</cp:lastModifiedBy>
  <cp:revision>2</cp:revision>
  <dcterms:created xsi:type="dcterms:W3CDTF">2019-12-16T11:46:00Z</dcterms:created>
  <dcterms:modified xsi:type="dcterms:W3CDTF">2019-12-16T11:46:00Z</dcterms:modified>
</cp:coreProperties>
</file>