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C56" w:rsidRDefault="00CB0C56" w:rsidP="00CB0C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B0C56" w:rsidRDefault="00CB0C56" w:rsidP="00CB0C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B0C56" w:rsidRDefault="00CB0C56" w:rsidP="00CB0C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B0C56" w:rsidRDefault="00CB0C56" w:rsidP="00CB0C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B0C56" w:rsidRDefault="00CB0C56" w:rsidP="00CB0C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B0C56" w:rsidRDefault="00CB0C56" w:rsidP="00CB0C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B0C56" w:rsidRDefault="00CB0C56" w:rsidP="00CB0C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B0C56" w:rsidRDefault="00CB0C56" w:rsidP="00CB0C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B0C56" w:rsidRDefault="00CB0C56" w:rsidP="00CB0C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B0C56" w:rsidRDefault="00CB0C56" w:rsidP="00CB0C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B0C56" w:rsidRPr="00617B67" w:rsidRDefault="00CB0C56" w:rsidP="00CB0C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3D4967" w:rsidRPr="004A606C" w:rsidRDefault="004A606C" w:rsidP="00D402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A60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Об утверждении требований к порядку разработки</w:t>
      </w:r>
      <w:r w:rsidR="00E807BE" w:rsidRPr="004A60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 принятия правовых актов о нормировании в сфере</w:t>
      </w:r>
      <w:r w:rsidR="00E807BE" w:rsidRPr="004A60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закупок для обеспечения муниципальных нужд </w:t>
      </w:r>
      <w:r w:rsidR="004D143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Бесскорбненского сельского поселения Новокубанского района</w:t>
      </w:r>
      <w:r w:rsidR="003D4967" w:rsidRPr="004A60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,</w:t>
      </w:r>
      <w:r w:rsidR="00E807BE" w:rsidRPr="004A60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содержанию указанных актов и обеспечению их исполнения</w:t>
      </w:r>
    </w:p>
    <w:p w:rsidR="003D4967" w:rsidRPr="004A606C" w:rsidRDefault="003D4967" w:rsidP="00D402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4967" w:rsidRPr="004A606C" w:rsidRDefault="003D4967" w:rsidP="00D40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Федеральн</w:t>
      </w:r>
      <w:r w:rsidR="00E807BE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</w:t>
      </w:r>
      <w:r w:rsidR="00E807BE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ом от 5 апреля 2013 года № 44-ФЗ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60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4A60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807BE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606C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E807BE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остановлением Правительства Российской Федерации от 18 мая 2015 года № 476 </w:t>
      </w:r>
      <w:r w:rsidR="004A60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807BE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</w:t>
      </w:r>
      <w:r w:rsidR="004A60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807BE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администрация</w:t>
      </w:r>
      <w:proofErr w:type="gramEnd"/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 сельского поселения Новокубанского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</w:t>
      </w:r>
      <w:proofErr w:type="spellStart"/>
      <w:proofErr w:type="gramStart"/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spellEnd"/>
      <w:proofErr w:type="gramEnd"/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proofErr w:type="spellEnd"/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т:</w:t>
      </w:r>
    </w:p>
    <w:p w:rsidR="003D4967" w:rsidRPr="004A606C" w:rsidRDefault="003D4967" w:rsidP="00D40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Утвердить </w:t>
      </w:r>
      <w:r w:rsidR="00E807BE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прилагаемые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к порядку разработки и принятия правовых актов о нормировании в сфере закупок для обеспечения </w:t>
      </w:r>
      <w:r w:rsidR="008F1163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муниципальных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нужд 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 сельского поселения Новокубанского</w:t>
      </w:r>
      <w:r w:rsidR="008F1163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, содержанию указанных актов и обеспечению их исполнения.</w:t>
      </w:r>
    </w:p>
    <w:p w:rsidR="000B4009" w:rsidRPr="0016349E" w:rsidRDefault="000B4009" w:rsidP="00D402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E740BA">
        <w:rPr>
          <w:rFonts w:ascii="Times New Roman" w:hAnsi="Times New Roman"/>
          <w:sz w:val="28"/>
          <w:szCs w:val="28"/>
        </w:rPr>
        <w:t xml:space="preserve">Признать утратившим силу постановление администрации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Бесскорбненского </w:t>
      </w:r>
      <w:r w:rsidRPr="00E740BA">
        <w:rPr>
          <w:rFonts w:ascii="Times New Roman" w:hAnsi="Times New Roman"/>
          <w:sz w:val="28"/>
          <w:szCs w:val="28"/>
        </w:rPr>
        <w:t xml:space="preserve">сельского поселения Новокубанского </w:t>
      </w:r>
      <w:r w:rsidRPr="0016349E">
        <w:rPr>
          <w:rFonts w:ascii="Times New Roman" w:hAnsi="Times New Roman"/>
          <w:sz w:val="28"/>
          <w:szCs w:val="28"/>
        </w:rPr>
        <w:t>района от 08 декабря 2017 года № 96 «</w:t>
      </w:r>
      <w:r w:rsidR="0016349E" w:rsidRPr="0016349E">
        <w:rPr>
          <w:rFonts w:ascii="Times New Roman" w:hAnsi="Times New Roman"/>
          <w:sz w:val="28"/>
          <w:szCs w:val="28"/>
        </w:rPr>
        <w:t>Об утверждении требований к порядку разработки и принятия правовых актов о нормировании в сфере закупок для обеспечения муниципальных нужд администрации Бесскорбненского сельского поселения Новокубанского района, содержанию указанных актов и обеспечению их исполнения</w:t>
      </w:r>
      <w:r w:rsidRPr="0016349E">
        <w:rPr>
          <w:rFonts w:ascii="Times New Roman" w:hAnsi="Times New Roman"/>
          <w:sz w:val="28"/>
          <w:szCs w:val="28"/>
        </w:rPr>
        <w:t>».</w:t>
      </w:r>
    </w:p>
    <w:p w:rsidR="00E807BE" w:rsidRPr="004A606C" w:rsidRDefault="000B4009" w:rsidP="00D402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3D4967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0B4009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Настоящее постановление вступает в силу со дня его официального опубликования в информационном бюллетене «Вестник Бесскорбненского сельского поселения Новокубанского района» и подлежит размещению в установленных местах и на официальном сайте органов местного самоуправления Бесскорбненского сельского поселения Новокубанского района в сети «Интернет».</w:t>
      </w:r>
    </w:p>
    <w:p w:rsidR="003D4967" w:rsidRPr="004A606C" w:rsidRDefault="003D4967" w:rsidP="00D40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C22D6" w:rsidRPr="00EC22D6" w:rsidRDefault="004C03AD" w:rsidP="00D4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EC22D6" w:rsidRPr="00EC22D6">
        <w:rPr>
          <w:rFonts w:ascii="Times New Roman" w:hAnsi="Times New Roman" w:cs="Times New Roman"/>
          <w:sz w:val="28"/>
          <w:szCs w:val="28"/>
        </w:rPr>
        <w:t xml:space="preserve"> Бесскорбненского сельского </w:t>
      </w:r>
    </w:p>
    <w:p w:rsidR="00EC22D6" w:rsidRPr="00EC22D6" w:rsidRDefault="00EC22D6" w:rsidP="00D4024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C22D6">
        <w:rPr>
          <w:rFonts w:ascii="Times New Roman" w:hAnsi="Times New Roman" w:cs="Times New Roman"/>
          <w:sz w:val="28"/>
          <w:szCs w:val="28"/>
        </w:rPr>
        <w:t>поселения Новокубанского района</w:t>
      </w:r>
      <w:r w:rsidRPr="00EC22D6">
        <w:rPr>
          <w:rFonts w:ascii="Times New Roman" w:hAnsi="Times New Roman" w:cs="Times New Roman"/>
          <w:sz w:val="28"/>
          <w:szCs w:val="28"/>
        </w:rPr>
        <w:tab/>
      </w:r>
      <w:r w:rsidRPr="00EC22D6">
        <w:rPr>
          <w:rFonts w:ascii="Times New Roman" w:hAnsi="Times New Roman" w:cs="Times New Roman"/>
          <w:sz w:val="28"/>
          <w:szCs w:val="28"/>
        </w:rPr>
        <w:tab/>
      </w:r>
      <w:r w:rsidRPr="00EC22D6">
        <w:rPr>
          <w:rFonts w:ascii="Times New Roman" w:hAnsi="Times New Roman" w:cs="Times New Roman"/>
          <w:sz w:val="28"/>
          <w:szCs w:val="28"/>
        </w:rPr>
        <w:tab/>
      </w:r>
      <w:r w:rsidRPr="00EC22D6">
        <w:rPr>
          <w:rFonts w:ascii="Times New Roman" w:hAnsi="Times New Roman" w:cs="Times New Roman"/>
          <w:sz w:val="28"/>
          <w:szCs w:val="28"/>
        </w:rPr>
        <w:tab/>
      </w:r>
      <w:r w:rsidRPr="00EC22D6">
        <w:rPr>
          <w:rFonts w:ascii="Times New Roman" w:hAnsi="Times New Roman" w:cs="Times New Roman"/>
          <w:sz w:val="28"/>
          <w:szCs w:val="28"/>
        </w:rPr>
        <w:tab/>
      </w:r>
      <w:r w:rsidR="004C03AD">
        <w:rPr>
          <w:rFonts w:ascii="Times New Roman" w:hAnsi="Times New Roman" w:cs="Times New Roman"/>
          <w:sz w:val="28"/>
          <w:szCs w:val="28"/>
        </w:rPr>
        <w:t xml:space="preserve">  С.А. Майковский </w:t>
      </w:r>
    </w:p>
    <w:p w:rsidR="00F41810" w:rsidRDefault="00F41810" w:rsidP="00D40240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4967" w:rsidRPr="004C03AD" w:rsidRDefault="004C03AD" w:rsidP="00D40240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03A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УТВЕРЖДЕНЫ</w:t>
      </w:r>
    </w:p>
    <w:p w:rsidR="001B3FF5" w:rsidRDefault="004D1439" w:rsidP="00D40240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3D4967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остановлени</w:t>
      </w:r>
      <w:r w:rsidR="001B3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ем </w:t>
      </w:r>
      <w:r w:rsidR="003D4967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</w:p>
    <w:p w:rsidR="004D1439" w:rsidRPr="004A606C" w:rsidRDefault="004D1439" w:rsidP="00D40240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 сельского поселения</w:t>
      </w:r>
      <w:r w:rsidR="004C03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Новокубанского района</w:t>
      </w:r>
    </w:p>
    <w:p w:rsidR="003D4967" w:rsidRPr="004A606C" w:rsidRDefault="003D4967" w:rsidP="00D40240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8F1163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_______________ № ___</w:t>
      </w:r>
      <w:r w:rsidR="004C03AD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</w:p>
    <w:p w:rsidR="003D4967" w:rsidRDefault="003D4967" w:rsidP="00D402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D1439" w:rsidRDefault="004D1439" w:rsidP="00D402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4967" w:rsidRPr="004A606C" w:rsidRDefault="004A606C" w:rsidP="00D402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Par30"/>
      <w:bookmarkEnd w:id="0"/>
      <w:r w:rsidRPr="004A60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Требования</w:t>
      </w:r>
    </w:p>
    <w:p w:rsidR="003D4967" w:rsidRPr="004A606C" w:rsidRDefault="004A606C" w:rsidP="00D402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</w:t>
      </w:r>
      <w:r w:rsidRPr="004A60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порядку разработки и принятия правовых актов</w:t>
      </w:r>
      <w:r w:rsidR="00E807BE" w:rsidRPr="004A60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 нормировании в сфере закупок для обеспечения муниципальных нужд </w:t>
      </w:r>
      <w:r w:rsidR="004D143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Бесскорбненского сельского поселения Новокубанского района</w:t>
      </w:r>
      <w:r w:rsidR="00E807BE" w:rsidRPr="004A60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r w:rsidRPr="004A60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содержанию указанных актов</w:t>
      </w:r>
      <w:r w:rsidR="00E807BE" w:rsidRPr="004A60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 обеспечению их исполнения</w:t>
      </w:r>
    </w:p>
    <w:p w:rsidR="003D4967" w:rsidRPr="004A606C" w:rsidRDefault="003D4967" w:rsidP="00D402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16854" w:rsidRPr="00616854" w:rsidRDefault="003D4967" w:rsidP="006168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Par37"/>
      <w:bookmarkEnd w:id="1"/>
      <w:r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gramStart"/>
      <w:r w:rsidR="00616854" w:rsidRPr="00616854">
        <w:rPr>
          <w:rFonts w:ascii="Times New Roman" w:hAnsi="Times New Roman" w:cs="Times New Roman"/>
          <w:sz w:val="28"/>
          <w:szCs w:val="28"/>
        </w:rPr>
        <w:t xml:space="preserve">Настоящие требования к порядку разработки и принятия правовых актов о нормировании в сфере закупок для обеспечения муниципальных нужд </w:t>
      </w:r>
      <w:r w:rsidR="00616854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616854" w:rsidRPr="00616854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района, содержанию указанных актов и обеспечению их исполнения (далее – Требования) определяют порядок разработки и принятия правовых актов о нормировании в сфере закупок, содержанию и обеспечению исполнения указанных правовых актов:</w:t>
      </w:r>
      <w:proofErr w:type="gramEnd"/>
    </w:p>
    <w:p w:rsidR="00616854" w:rsidRPr="0073612C" w:rsidRDefault="00616854" w:rsidP="006168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3612C">
        <w:rPr>
          <w:rFonts w:ascii="Times New Roman" w:hAnsi="Times New Roman" w:cs="Times New Roman"/>
          <w:sz w:val="28"/>
          <w:szCs w:val="28"/>
        </w:rPr>
        <w:t>а) администраци</w:t>
      </w:r>
      <w:r>
        <w:rPr>
          <w:rFonts w:ascii="Times New Roman" w:hAnsi="Times New Roman" w:cs="Times New Roman"/>
          <w:sz w:val="28"/>
          <w:szCs w:val="28"/>
        </w:rPr>
        <w:t>и Бесскорбненского</w:t>
      </w:r>
      <w:r w:rsidRPr="00616854">
        <w:rPr>
          <w:rFonts w:ascii="Times New Roman" w:hAnsi="Times New Roman" w:cs="Times New Roman"/>
          <w:sz w:val="28"/>
          <w:szCs w:val="28"/>
        </w:rPr>
        <w:t xml:space="preserve"> </w:t>
      </w:r>
      <w:r w:rsidRPr="0073612C">
        <w:rPr>
          <w:rFonts w:ascii="Times New Roman" w:hAnsi="Times New Roman" w:cs="Times New Roman"/>
          <w:sz w:val="28"/>
          <w:szCs w:val="28"/>
        </w:rPr>
        <w:t>сельского поселения Новокубанского района</w:t>
      </w:r>
      <w:r w:rsidRPr="0073612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(далее – Администрация)</w:t>
      </w:r>
      <w:r w:rsidRPr="0073612C">
        <w:rPr>
          <w:rFonts w:ascii="Times New Roman" w:hAnsi="Times New Roman" w:cs="Times New Roman"/>
          <w:sz w:val="28"/>
          <w:szCs w:val="28"/>
        </w:rPr>
        <w:t>, утверждающей:</w:t>
      </w:r>
    </w:p>
    <w:p w:rsidR="008105F0" w:rsidRPr="0073612C" w:rsidRDefault="0016349E" w:rsidP="008105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16349E">
        <w:rPr>
          <w:rFonts w:ascii="Times New Roman" w:hAnsi="Times New Roman"/>
          <w:sz w:val="28"/>
          <w:szCs w:val="28"/>
        </w:rPr>
        <w:t xml:space="preserve">равила </w:t>
      </w:r>
      <w:r w:rsidRPr="0016349E">
        <w:rPr>
          <w:rFonts w:ascii="Times New Roman" w:hAnsi="Times New Roman"/>
          <w:bCs/>
          <w:sz w:val="28"/>
          <w:szCs w:val="28"/>
        </w:rPr>
        <w:t xml:space="preserve"> определения нормативных затрат на обеспечение функций </w:t>
      </w:r>
      <w:r w:rsidRPr="0016349E">
        <w:rPr>
          <w:rFonts w:ascii="Times New Roman" w:hAnsi="Times New Roman"/>
          <w:sz w:val="28"/>
          <w:szCs w:val="28"/>
        </w:rPr>
        <w:t>администрации</w:t>
      </w:r>
      <w:r w:rsidRPr="0016349E">
        <w:rPr>
          <w:rFonts w:ascii="Times New Roman" w:hAnsi="Times New Roman"/>
          <w:bCs/>
          <w:sz w:val="28"/>
          <w:szCs w:val="28"/>
        </w:rPr>
        <w:t xml:space="preserve"> Бесскорбненского сельского поселения Новокубанского района являющегося главными распорядителями средств бюджета Бесскорбненского сельского поселения Новокубанского района и подведомственных ей казенных учреждений</w:t>
      </w:r>
      <w:r w:rsidR="008105F0" w:rsidRPr="0016349E">
        <w:rPr>
          <w:rFonts w:ascii="Times New Roman" w:hAnsi="Times New Roman" w:cs="Times New Roman"/>
          <w:sz w:val="28"/>
          <w:szCs w:val="28"/>
        </w:rPr>
        <w:t>;</w:t>
      </w:r>
    </w:p>
    <w:p w:rsidR="006C0F91" w:rsidRPr="00E740BA" w:rsidRDefault="006C0F91" w:rsidP="006C0F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п</w:t>
      </w:r>
      <w:r w:rsidRPr="00B65D24">
        <w:rPr>
          <w:rFonts w:ascii="Times New Roman" w:hAnsi="Times New Roman"/>
          <w:sz w:val="28"/>
          <w:szCs w:val="28"/>
        </w:rPr>
        <w:t xml:space="preserve">равила определения требований к закупаемым администрацией </w:t>
      </w:r>
      <w:r>
        <w:rPr>
          <w:rFonts w:ascii="Times New Roman" w:hAnsi="Times New Roman" w:cs="Times New Roman"/>
          <w:sz w:val="28"/>
          <w:szCs w:val="28"/>
        </w:rPr>
        <w:t>Бесскорбненского</w:t>
      </w:r>
      <w:r w:rsidRPr="00616854">
        <w:rPr>
          <w:rFonts w:ascii="Times New Roman" w:hAnsi="Times New Roman" w:cs="Times New Roman"/>
          <w:sz w:val="28"/>
          <w:szCs w:val="28"/>
        </w:rPr>
        <w:t xml:space="preserve"> </w:t>
      </w:r>
      <w:r w:rsidRPr="00B65D24">
        <w:rPr>
          <w:rFonts w:ascii="Times New Roman" w:hAnsi="Times New Roman"/>
          <w:sz w:val="28"/>
          <w:szCs w:val="28"/>
        </w:rPr>
        <w:t xml:space="preserve">сельского поселения Новокубанского района, являющейся главным распорядителем средств бюджета </w:t>
      </w:r>
      <w:r>
        <w:rPr>
          <w:rFonts w:ascii="Times New Roman" w:hAnsi="Times New Roman" w:cs="Times New Roman"/>
          <w:sz w:val="28"/>
          <w:szCs w:val="28"/>
        </w:rPr>
        <w:t>Бесскорбненского</w:t>
      </w:r>
      <w:r w:rsidRPr="00616854">
        <w:rPr>
          <w:rFonts w:ascii="Times New Roman" w:hAnsi="Times New Roman" w:cs="Times New Roman"/>
          <w:sz w:val="28"/>
          <w:szCs w:val="28"/>
        </w:rPr>
        <w:t xml:space="preserve"> </w:t>
      </w:r>
      <w:r w:rsidRPr="00B65D24">
        <w:rPr>
          <w:rFonts w:ascii="Times New Roman" w:hAnsi="Times New Roman"/>
          <w:sz w:val="28"/>
          <w:szCs w:val="28"/>
        </w:rPr>
        <w:t>сельского поселения Новокубанского района и подведомственными ей казенными учреждениями отдельным видам товаров, работ, услуг (в том числе предельные цены товаров, работ, услуг)</w:t>
      </w:r>
      <w:r>
        <w:rPr>
          <w:rFonts w:ascii="Times New Roman" w:hAnsi="Times New Roman"/>
          <w:sz w:val="28"/>
          <w:szCs w:val="28"/>
        </w:rPr>
        <w:t>;</w:t>
      </w:r>
    </w:p>
    <w:p w:rsidR="00616854" w:rsidRPr="00CA334A" w:rsidRDefault="00616854" w:rsidP="006168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334A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муниципальных органов</w:t>
      </w:r>
      <w:r w:rsidRPr="00CA334A">
        <w:t xml:space="preserve"> </w:t>
      </w:r>
      <w:r>
        <w:rPr>
          <w:rFonts w:ascii="Times New Roman" w:hAnsi="Times New Roman" w:cs="Times New Roman"/>
          <w:sz w:val="28"/>
          <w:szCs w:val="28"/>
        </w:rPr>
        <w:t>Бесскорбненского</w:t>
      </w:r>
      <w:r w:rsidRPr="00616854">
        <w:rPr>
          <w:rFonts w:ascii="Times New Roman" w:hAnsi="Times New Roman" w:cs="Times New Roman"/>
          <w:sz w:val="28"/>
          <w:szCs w:val="28"/>
        </w:rPr>
        <w:t xml:space="preserve"> </w:t>
      </w:r>
      <w:r w:rsidRPr="00CA334A">
        <w:rPr>
          <w:rFonts w:ascii="Times New Roman" w:hAnsi="Times New Roman" w:cs="Times New Roman"/>
          <w:sz w:val="28"/>
          <w:szCs w:val="28"/>
        </w:rPr>
        <w:t>сельского поселения Новокубанского района, утверждающих:</w:t>
      </w:r>
    </w:p>
    <w:p w:rsidR="00616854" w:rsidRPr="000E382E" w:rsidRDefault="00616854" w:rsidP="006168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40"/>
      <w:bookmarkEnd w:id="2"/>
      <w:r w:rsidRPr="000E382E">
        <w:rPr>
          <w:rFonts w:ascii="Times New Roman" w:hAnsi="Times New Roman" w:cs="Times New Roman"/>
          <w:sz w:val="28"/>
          <w:szCs w:val="28"/>
        </w:rPr>
        <w:t xml:space="preserve">нормативные затраты на обеспечение </w:t>
      </w:r>
      <w:r w:rsidRPr="0016349E">
        <w:rPr>
          <w:rFonts w:ascii="Times New Roman" w:hAnsi="Times New Roman" w:cs="Times New Roman"/>
          <w:sz w:val="28"/>
          <w:szCs w:val="28"/>
        </w:rPr>
        <w:t>муниципальными органами</w:t>
      </w:r>
      <w:r w:rsidRPr="000E382E">
        <w:rPr>
          <w:rFonts w:ascii="Times New Roman" w:hAnsi="Times New Roman" w:cs="Times New Roman"/>
          <w:sz w:val="28"/>
          <w:szCs w:val="28"/>
        </w:rPr>
        <w:t xml:space="preserve"> своих функций и функций подведомственных казенных учреждений;</w:t>
      </w:r>
    </w:p>
    <w:p w:rsidR="00616854" w:rsidRPr="000E382E" w:rsidRDefault="00616854" w:rsidP="006168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382E">
        <w:rPr>
          <w:rFonts w:ascii="Times New Roman" w:hAnsi="Times New Roman" w:cs="Times New Roman"/>
          <w:sz w:val="28"/>
          <w:szCs w:val="28"/>
        </w:rPr>
        <w:t xml:space="preserve">требования к закупаемым </w:t>
      </w:r>
      <w:r w:rsidRPr="0016349E">
        <w:rPr>
          <w:rFonts w:ascii="Times New Roman" w:hAnsi="Times New Roman" w:cs="Times New Roman"/>
          <w:sz w:val="28"/>
          <w:szCs w:val="28"/>
        </w:rPr>
        <w:t>муниципальными органами</w:t>
      </w:r>
      <w:r w:rsidRPr="000E382E">
        <w:rPr>
          <w:rFonts w:ascii="Times New Roman" w:hAnsi="Times New Roman" w:cs="Times New Roman"/>
          <w:sz w:val="28"/>
          <w:szCs w:val="28"/>
        </w:rPr>
        <w:t xml:space="preserve"> и подведомственными им казенными учреждениями отдельным видам товаров, работ, услуг (в том числе предельные цены товаров, работ, услуг).</w:t>
      </w:r>
    </w:p>
    <w:p w:rsidR="006C0F91" w:rsidRPr="0073612C" w:rsidRDefault="006C0F91" w:rsidP="006C0F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3612C">
        <w:rPr>
          <w:rFonts w:ascii="Times New Roman" w:hAnsi="Times New Roman" w:cs="Times New Roman"/>
          <w:sz w:val="28"/>
          <w:szCs w:val="28"/>
        </w:rPr>
        <w:t xml:space="preserve">2. Правовые акты, указанные в </w:t>
      </w:r>
      <w:hyperlink w:anchor="Par36" w:history="1">
        <w:r w:rsidRPr="0073612C">
          <w:rPr>
            <w:rFonts w:ascii="Times New Roman" w:hAnsi="Times New Roman" w:cs="Times New Roman"/>
            <w:sz w:val="28"/>
            <w:szCs w:val="28"/>
          </w:rPr>
          <w:t>подпункте «а» пункта 1</w:t>
        </w:r>
      </w:hyperlink>
      <w:r w:rsidRPr="0073612C">
        <w:rPr>
          <w:rFonts w:ascii="Times New Roman" w:hAnsi="Times New Roman" w:cs="Times New Roman"/>
          <w:sz w:val="28"/>
          <w:szCs w:val="28"/>
        </w:rPr>
        <w:t xml:space="preserve"> Требований, разрабатываются </w:t>
      </w:r>
      <w:r>
        <w:rPr>
          <w:rFonts w:ascii="Times New Roman" w:hAnsi="Times New Roman" w:cs="Times New Roman"/>
          <w:sz w:val="28"/>
          <w:szCs w:val="28"/>
        </w:rPr>
        <w:t xml:space="preserve">бухгалтерией </w:t>
      </w:r>
      <w:r w:rsidRPr="0073612C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361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Бесскорбненского</w:t>
      </w:r>
      <w:r w:rsidRPr="00616854">
        <w:rPr>
          <w:rFonts w:ascii="Times New Roman" w:hAnsi="Times New Roman" w:cs="Times New Roman"/>
          <w:sz w:val="28"/>
          <w:szCs w:val="28"/>
        </w:rPr>
        <w:t xml:space="preserve"> </w:t>
      </w:r>
      <w:r w:rsidRPr="0073612C">
        <w:rPr>
          <w:rFonts w:ascii="Times New Roman" w:hAnsi="Times New Roman" w:cs="Times New Roman"/>
          <w:sz w:val="28"/>
          <w:szCs w:val="28"/>
        </w:rPr>
        <w:t>сельского поселения Новокубанского района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в форме проектов постановлений администрации </w:t>
      </w:r>
      <w:r>
        <w:rPr>
          <w:rFonts w:ascii="Times New Roman" w:hAnsi="Times New Roman" w:cs="Times New Roman"/>
          <w:sz w:val="28"/>
          <w:szCs w:val="28"/>
        </w:rPr>
        <w:t>Бесскорбненского</w:t>
      </w:r>
      <w:r w:rsidRPr="006168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сельского поселения Новокубанского района.  </w:t>
      </w:r>
    </w:p>
    <w:p w:rsidR="006C0F91" w:rsidRPr="00562C4C" w:rsidRDefault="006C0F91" w:rsidP="006C0F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43"/>
      <w:bookmarkEnd w:id="3"/>
      <w:r w:rsidRPr="00562C4C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562C4C">
        <w:rPr>
          <w:rFonts w:ascii="Times New Roman" w:hAnsi="Times New Roman" w:cs="Times New Roman"/>
          <w:sz w:val="28"/>
          <w:szCs w:val="28"/>
        </w:rPr>
        <w:t xml:space="preserve">Правовые акты, указанные в </w:t>
      </w:r>
      <w:hyperlink w:anchor="Par39" w:history="1">
        <w:r w:rsidRPr="00562C4C">
          <w:rPr>
            <w:rFonts w:ascii="Times New Roman" w:hAnsi="Times New Roman" w:cs="Times New Roman"/>
            <w:sz w:val="28"/>
            <w:szCs w:val="28"/>
          </w:rPr>
          <w:t>подпункте «б» пункта 1</w:t>
        </w:r>
      </w:hyperlink>
      <w:r w:rsidRPr="00562C4C">
        <w:rPr>
          <w:rFonts w:ascii="Times New Roman" w:hAnsi="Times New Roman" w:cs="Times New Roman"/>
          <w:sz w:val="28"/>
          <w:szCs w:val="28"/>
        </w:rPr>
        <w:t xml:space="preserve"> Требований, </w:t>
      </w:r>
      <w:r w:rsidRPr="00562C4C">
        <w:rPr>
          <w:rFonts w:ascii="Times New Roman" w:hAnsi="Times New Roman" w:cs="Times New Roman"/>
          <w:sz w:val="28"/>
          <w:szCs w:val="28"/>
        </w:rPr>
        <w:lastRenderedPageBreak/>
        <w:t xml:space="preserve">могут предусматривать право руководителя (заместителя руководителя) </w:t>
      </w:r>
      <w:r>
        <w:rPr>
          <w:rFonts w:ascii="Times New Roman" w:hAnsi="Times New Roman" w:cs="Times New Roman"/>
          <w:sz w:val="28"/>
          <w:szCs w:val="28"/>
        </w:rPr>
        <w:t>муниципальных органов</w:t>
      </w:r>
      <w:r w:rsidRPr="00562C4C">
        <w:rPr>
          <w:rFonts w:ascii="Times New Roman" w:hAnsi="Times New Roman" w:cs="Times New Roman"/>
          <w:sz w:val="28"/>
          <w:szCs w:val="28"/>
        </w:rPr>
        <w:t xml:space="preserve"> утверждать нормативы количества и (или) нормативы цены товаров, работ, услуг.</w:t>
      </w:r>
      <w:proofErr w:type="gramEnd"/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gramStart"/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Для проведения обсуждения в целях общественного контроля проектов правовых актов, указанных в пункте 1 Требований, в соответствии с пунктом 6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Российской Федерации от 18 мая 2015 года № 476 «Об утверждении общих требований к порядку разработки и</w:t>
      </w:r>
      <w:proofErr w:type="gramEnd"/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принятия правовых актов о нормировании в сфере закупок, содержанию указанных актов и обеспечению их исполнения» (далее соответственно – обсуждение в целях общественного контроля, общие требования</w:t>
      </w:r>
      <w:r w:rsidRPr="0016349E">
        <w:rPr>
          <w:rFonts w:ascii="Times New Roman" w:hAnsi="Times New Roman" w:cs="Times New Roman"/>
          <w:color w:val="000000" w:themeColor="text1"/>
          <w:sz w:val="28"/>
          <w:szCs w:val="28"/>
        </w:rPr>
        <w:t>), муниципальные органы</w:t>
      </w: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размещают проекты указанных правовых актов и пояснительные записки к ним в установленном порядке в единой информационной системе в сфере закупок.</w:t>
      </w:r>
    </w:p>
    <w:p w:rsidR="0016349E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r w:rsidR="0016349E" w:rsidRPr="001634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проведения обсуждения в целях общественного контроля устанавливается муниципальными органами и не может быть менее 7 календарных дней со дня размещения проектов правовых актов, указанных в </w:t>
      </w:r>
      <w:hyperlink w:anchor="Par35" w:history="1">
        <w:r w:rsidR="0016349E" w:rsidRPr="0016349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1</w:t>
        </w:r>
      </w:hyperlink>
      <w:r w:rsidR="0016349E" w:rsidRPr="001634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настоящих Требований, в единой информационной системе в сфере закупок.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Срок проведения обсуждения в целях общественного контроля проектов правовых актов, указанных в пункте 1 настоящего документа и принимаемых в период действия на территории Краснодарского края режима повышенной готовности не может быть менее 1 календарного дня со дня размещения проектов правовых актов, указанных в пункте 1 настоящего документа, в единой информационной системе закупок.</w:t>
      </w:r>
      <w:proofErr w:type="gramEnd"/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Муниципальные органы рассматривают предложения общественных объединений, юридических и физических лиц, поступившие в электронной или письменной форме, в срок, </w:t>
      </w:r>
      <w:proofErr w:type="gramStart"/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установленный</w:t>
      </w:r>
      <w:proofErr w:type="gramEnd"/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указанными органами с учетом </w:t>
      </w:r>
      <w:r w:rsidR="0016349E">
        <w:rPr>
          <w:rFonts w:ascii="Times New Roman" w:hAnsi="Times New Roman" w:cs="Times New Roman"/>
          <w:color w:val="000000" w:themeColor="text1"/>
          <w:sz w:val="28"/>
          <w:szCs w:val="28"/>
        </w:rPr>
        <w:t>положений</w:t>
      </w:r>
      <w:r w:rsidR="000E38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6349E">
        <w:rPr>
          <w:rFonts w:ascii="Times New Roman" w:hAnsi="Times New Roman" w:cs="Times New Roman"/>
          <w:color w:val="000000" w:themeColor="text1"/>
          <w:sz w:val="28"/>
          <w:szCs w:val="28"/>
        </w:rPr>
        <w:t>пункта</w:t>
      </w:r>
      <w:r w:rsidRPr="001634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</w:t>
      </w: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настоящих Требований. 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Муниципальные органы не позднее 30 календарных дней со дня рассмотрения предложений общественных объединений, юридических и физических лиц размещают </w:t>
      </w:r>
      <w:r w:rsidR="002602AA">
        <w:rPr>
          <w:rFonts w:ascii="Times New Roman" w:hAnsi="Times New Roman" w:cs="Times New Roman"/>
          <w:color w:val="000000" w:themeColor="text1"/>
          <w:sz w:val="28"/>
          <w:szCs w:val="28"/>
        </w:rPr>
        <w:t>протокол этих обсуждений, предложения и ответы на них в установленном порядке в единой информационной системе в сфере закупок и (или) обоснованную позицию муниципальных органов о невозможности учета поступивших предложений</w:t>
      </w: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8. По результатам об</w:t>
      </w:r>
      <w:r w:rsidR="0097405C">
        <w:rPr>
          <w:rFonts w:ascii="Times New Roman" w:hAnsi="Times New Roman" w:cs="Times New Roman"/>
          <w:color w:val="000000" w:themeColor="text1"/>
          <w:sz w:val="28"/>
          <w:szCs w:val="28"/>
        </w:rPr>
        <w:t>суждения в целях общественного</w:t>
      </w:r>
      <w:r w:rsidR="0097405C" w:rsidRPr="009740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7405C"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контроля</w:t>
      </w:r>
      <w:r w:rsidR="009740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муниципальные органы, при необходимости, принимают решения о внесении изменений в проекты правовых актов, указанных в пункте 1 настоящих Требований. 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Муниципальные органы по результатам обсуждения в целях общественного контроля вправе направить на рассмотрение указанные в абзаце третьем подпункта «а» и абзаце третьем подпункта «б» пункта 1 настоящих Требований про</w:t>
      </w:r>
      <w:r w:rsidR="0097405C">
        <w:rPr>
          <w:rFonts w:ascii="Times New Roman" w:hAnsi="Times New Roman" w:cs="Times New Roman"/>
          <w:color w:val="000000" w:themeColor="text1"/>
          <w:sz w:val="28"/>
          <w:szCs w:val="28"/>
        </w:rPr>
        <w:t>ект</w:t>
      </w: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ы правовых актов на заседания общественных советов при муниципальных органах (далее – общественный совет).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9. По результатам рассмотрения проектов правовых актов, указанных в абзаце третьем подпункта «а» и абзаце третьем подпункта «б» пункта 1 настоящих Требований, общественный совет принимает одно из следующих решений: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а) о необходимости доработки проекта правового акта;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б) о возможности принятия правового акта.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10. Решение, принятое общественным советом, оформляется протоколом, подписываемым всеми его членами, который не позднее 3 рабочих дней со дня принятия соответствующего решения размещается муниципальными органами в установленном порядке в единой информационной системе в сфере закупок.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11. Муниципальные органы до 1 июня текущего финансового года принимают правовые акты, указанные в абзаце втором подпункта «б» пункта 1 настоящих Требований.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При обосновании объекта или объектов закупки учитываются изменения, внесенные в правовые акты, указанные в абзаце втором подпункта «б» пункта 1 настоящих Требований, до представления главными распорядителями бюджетных средств распределения бюджетных ассигнований в порядк</w:t>
      </w:r>
      <w:r w:rsidR="0097405C">
        <w:rPr>
          <w:rFonts w:ascii="Times New Roman" w:hAnsi="Times New Roman" w:cs="Times New Roman"/>
          <w:color w:val="000000" w:themeColor="text1"/>
          <w:sz w:val="28"/>
          <w:szCs w:val="28"/>
        </w:rPr>
        <w:t>е, установленном администрацией</w:t>
      </w: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7405C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Новокубанского района.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12. Правовые акты, предусмотренные подпунктом «б» пункта 1 настоящих Требований, пересматриваются муниципальными органами при необходимости.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13. В случае принятия решения, указанного в подпункте «а» </w:t>
      </w:r>
      <w:r w:rsidR="0097405C">
        <w:rPr>
          <w:rFonts w:ascii="Times New Roman" w:hAnsi="Times New Roman" w:cs="Times New Roman"/>
          <w:color w:val="000000" w:themeColor="text1"/>
          <w:sz w:val="28"/>
          <w:szCs w:val="28"/>
        </w:rPr>
        <w:t>пункта 9 настоящих Требований, а</w:t>
      </w: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дминистрация и мун</w:t>
      </w:r>
      <w:r w:rsidR="009740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иципальные органы </w:t>
      </w: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утверждают правовые акты, указанные в абзаце третьем подпункта «а» и абзаце третьем подпункта «б» пункта 1 настоящих Требований, после их доработки в соответствии с решениями, принятыми общественным советом.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14. Муниципальные органы в течение 7 рабочих дней со дня принятия правовых актов, указанных в подпункте «б» пункта 1 настоящих Требований, размещают эти правовые акты в установленном порядке в единой информационной системе в сфере закупок.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15. Внесение изменений в правовые акты, указанные в подпункте «б» пункта 1 настоящих Требований, осуществляется в порядке, установленном для их принятия.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16. Постановление администрации </w:t>
      </w:r>
      <w:r w:rsidR="0097405C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Новокубанского района, утверждающее правила определения требований к отдельным видам товаров, работ, услуг (в том числе предельные цены товаров, работ, услуг), закупаемых для обеспечения муниципальных нужд, должно определять: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порядок определения значений характеристик (свойств) отдельных видов товаров, работ, услуг (в том числе предельных цен товаров, работ, услуг), включенных в утвержденный администрацией </w:t>
      </w:r>
      <w:r w:rsidR="0097405C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97405C"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</w:t>
      </w:r>
      <w:r w:rsidR="009740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оселения Новокубанского района </w:t>
      </w: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перечень отдельных видов товаров, работ, услуг;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порядок отбора отдельных видов товаров, работ, услуг (в том числе </w:t>
      </w: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предельных цен товаров, работ, услуг), закупаемых самим муниципальными органами и подведомственными казенными учреждениями (далее </w:t>
      </w:r>
      <w:proofErr w:type="gramStart"/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–п</w:t>
      </w:r>
      <w:proofErr w:type="gramEnd"/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ер</w:t>
      </w:r>
      <w:bookmarkStart w:id="4" w:name="_GoBack"/>
      <w:bookmarkEnd w:id="4"/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ечень);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в) форму перечня.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17. Постановление Администрации, утверждающее правила определения нормативных затрат, должно определять: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а) порядок расчета нормативных затрат, в том числе формулы расчета;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б) обязанность муниципальных органов определить порядок расчета нормативных затрат, для которых порядок расчета не определен Администрацией;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в) требование об определении муниципальными органами нормативов количества и (или) цены товаров, работ, услуг, в том числе сгруппированных по должностям работников и (или) категориям должностей работников.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18. Правовые акты муниципальных органов, утверждающие требования к отдельным видам товаров, работ, услуг, закупаемых самими муниципальными органами</w:t>
      </w:r>
      <w:r w:rsidR="009740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подведомственными казенными </w:t>
      </w: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учреждениями, должны содержать следующие сведения: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а) наименования заказчиков (подразделений заказчиков), в отношении которых устанавливаются требования к отдельным видам товаров, работ, услуг (в том числе предельные цены товаров, работ, услуг);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б) перечень отдельных видов товаров, работ, услуг с указанием характеристик (свойств) и их значений.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19. Муниципальные органы разрабатывают и утверждают индивидуальные, установленные для каждого работника, и (или) коллективные, установленные для нескольких работников, нормативы количества и (или) цены товаров, работ, услуг по структурным подразделениям указанных органов.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20. Правовые акты муниципальных органов, утверждающие нормативные затраты, должны определять: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а) порядок расчета нормативных затрат, для которых правилами определения нормативных затрат не установлен порядок расчета;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б) нормативы количества и (или) цены товаров, работ, услуг, в том числе сгруппированные по должностям работников и (или) категориям должностей работников.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21. Правовые акты, указанные в подпункте «б» пункта 1 настоящих Требований, могут устанавливать требования к отдельным видам товаров, работ, услуг, з</w:t>
      </w:r>
      <w:r w:rsidR="009421A6">
        <w:rPr>
          <w:rFonts w:ascii="Times New Roman" w:hAnsi="Times New Roman" w:cs="Times New Roman"/>
          <w:color w:val="000000" w:themeColor="text1"/>
          <w:sz w:val="28"/>
          <w:szCs w:val="28"/>
        </w:rPr>
        <w:t>акупаемым одним или несколькими</w:t>
      </w: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подведомственными казенными учреждениями, и (или) нормативные затраты на обеспечение функций муниципального органа и (или) одного или нескольких подведомственных казенных учреждений.</w:t>
      </w:r>
    </w:p>
    <w:p w:rsidR="00616854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22. Требования к отдельным видам товаров, работ, услуг и нормативные затраты применяются для обоснования объекта или объектов закупки соответствующего заказчика.</w:t>
      </w:r>
    </w:p>
    <w:p w:rsidR="003D4967" w:rsidRDefault="003D4967" w:rsidP="00D402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C22D6" w:rsidRPr="00EC22D6" w:rsidRDefault="004C03AD" w:rsidP="00D402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</w:t>
      </w:r>
      <w:r w:rsidR="00EC22D6" w:rsidRPr="00EC22D6">
        <w:rPr>
          <w:rFonts w:ascii="Times New Roman" w:eastAsia="Calibri" w:hAnsi="Times New Roman" w:cs="Times New Roman"/>
          <w:sz w:val="28"/>
          <w:szCs w:val="28"/>
        </w:rPr>
        <w:t xml:space="preserve"> Бесскорбненского сельского </w:t>
      </w:r>
    </w:p>
    <w:p w:rsidR="00EC22D6" w:rsidRPr="00EC22D6" w:rsidRDefault="00EC22D6" w:rsidP="00D402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C22D6">
        <w:rPr>
          <w:rFonts w:ascii="Times New Roman" w:eastAsia="Calibri" w:hAnsi="Times New Roman" w:cs="Times New Roman"/>
          <w:sz w:val="28"/>
          <w:szCs w:val="28"/>
        </w:rPr>
        <w:t xml:space="preserve">поселения </w:t>
      </w:r>
      <w:r w:rsidR="004C03AD">
        <w:rPr>
          <w:rFonts w:ascii="Times New Roman" w:eastAsia="Calibri" w:hAnsi="Times New Roman" w:cs="Times New Roman"/>
          <w:sz w:val="28"/>
          <w:szCs w:val="28"/>
        </w:rPr>
        <w:t>Новокубанского района</w:t>
      </w:r>
      <w:r w:rsidR="004C03AD">
        <w:rPr>
          <w:rFonts w:ascii="Times New Roman" w:eastAsia="Calibri" w:hAnsi="Times New Roman" w:cs="Times New Roman"/>
          <w:sz w:val="28"/>
          <w:szCs w:val="28"/>
        </w:rPr>
        <w:tab/>
      </w:r>
      <w:r w:rsidR="004C03AD">
        <w:rPr>
          <w:rFonts w:ascii="Times New Roman" w:eastAsia="Calibri" w:hAnsi="Times New Roman" w:cs="Times New Roman"/>
          <w:sz w:val="28"/>
          <w:szCs w:val="28"/>
        </w:rPr>
        <w:tab/>
      </w:r>
      <w:r w:rsidR="004C03AD">
        <w:rPr>
          <w:rFonts w:ascii="Times New Roman" w:eastAsia="Calibri" w:hAnsi="Times New Roman" w:cs="Times New Roman"/>
          <w:sz w:val="28"/>
          <w:szCs w:val="28"/>
        </w:rPr>
        <w:tab/>
      </w:r>
      <w:r w:rsidR="004C03AD">
        <w:rPr>
          <w:rFonts w:ascii="Times New Roman" w:eastAsia="Calibri" w:hAnsi="Times New Roman" w:cs="Times New Roman"/>
          <w:sz w:val="28"/>
          <w:szCs w:val="28"/>
        </w:rPr>
        <w:tab/>
      </w:r>
      <w:r w:rsidR="004C03AD">
        <w:rPr>
          <w:rFonts w:ascii="Times New Roman" w:eastAsia="Calibri" w:hAnsi="Times New Roman" w:cs="Times New Roman"/>
          <w:sz w:val="28"/>
          <w:szCs w:val="28"/>
        </w:rPr>
        <w:tab/>
        <w:t xml:space="preserve">  С.А. Майковский</w:t>
      </w:r>
    </w:p>
    <w:sectPr w:rsidR="00EC22D6" w:rsidRPr="00EC22D6" w:rsidSect="00D4024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3296" w:rsidRDefault="00113296" w:rsidP="00D44ED9">
      <w:pPr>
        <w:spacing w:after="0" w:line="240" w:lineRule="auto"/>
      </w:pPr>
      <w:r>
        <w:separator/>
      </w:r>
    </w:p>
  </w:endnote>
  <w:endnote w:type="continuationSeparator" w:id="0">
    <w:p w:rsidR="00113296" w:rsidRDefault="00113296" w:rsidP="00D44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3296" w:rsidRDefault="00113296" w:rsidP="00D44ED9">
      <w:pPr>
        <w:spacing w:after="0" w:line="240" w:lineRule="auto"/>
      </w:pPr>
      <w:r>
        <w:separator/>
      </w:r>
    </w:p>
  </w:footnote>
  <w:footnote w:type="continuationSeparator" w:id="0">
    <w:p w:rsidR="00113296" w:rsidRDefault="00113296" w:rsidP="00D44E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E2EF6"/>
    <w:multiLevelType w:val="hybridMultilevel"/>
    <w:tmpl w:val="B0A43942"/>
    <w:lvl w:ilvl="0" w:tplc="0419000F">
      <w:start w:val="1"/>
      <w:numFmt w:val="decimal"/>
      <w:lvlText w:val="%1."/>
      <w:lvlJc w:val="left"/>
      <w:pPr>
        <w:ind w:left="81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877" w:hanging="360"/>
      </w:pPr>
    </w:lvl>
    <w:lvl w:ilvl="2" w:tplc="0419001B" w:tentative="1">
      <w:start w:val="1"/>
      <w:numFmt w:val="lowerRoman"/>
      <w:lvlText w:val="%3."/>
      <w:lvlJc w:val="right"/>
      <w:pPr>
        <w:ind w:left="9597" w:hanging="180"/>
      </w:pPr>
    </w:lvl>
    <w:lvl w:ilvl="3" w:tplc="0419000F" w:tentative="1">
      <w:start w:val="1"/>
      <w:numFmt w:val="decimal"/>
      <w:lvlText w:val="%4."/>
      <w:lvlJc w:val="left"/>
      <w:pPr>
        <w:ind w:left="10317" w:hanging="360"/>
      </w:pPr>
    </w:lvl>
    <w:lvl w:ilvl="4" w:tplc="04190019" w:tentative="1">
      <w:start w:val="1"/>
      <w:numFmt w:val="lowerLetter"/>
      <w:lvlText w:val="%5."/>
      <w:lvlJc w:val="left"/>
      <w:pPr>
        <w:ind w:left="11037" w:hanging="360"/>
      </w:pPr>
    </w:lvl>
    <w:lvl w:ilvl="5" w:tplc="0419001B" w:tentative="1">
      <w:start w:val="1"/>
      <w:numFmt w:val="lowerRoman"/>
      <w:lvlText w:val="%6."/>
      <w:lvlJc w:val="right"/>
      <w:pPr>
        <w:ind w:left="11757" w:hanging="180"/>
      </w:pPr>
    </w:lvl>
    <w:lvl w:ilvl="6" w:tplc="0419000F" w:tentative="1">
      <w:start w:val="1"/>
      <w:numFmt w:val="decimal"/>
      <w:lvlText w:val="%7."/>
      <w:lvlJc w:val="left"/>
      <w:pPr>
        <w:ind w:left="12477" w:hanging="360"/>
      </w:pPr>
    </w:lvl>
    <w:lvl w:ilvl="7" w:tplc="04190019" w:tentative="1">
      <w:start w:val="1"/>
      <w:numFmt w:val="lowerLetter"/>
      <w:lvlText w:val="%8."/>
      <w:lvlJc w:val="left"/>
      <w:pPr>
        <w:ind w:left="13197" w:hanging="360"/>
      </w:pPr>
    </w:lvl>
    <w:lvl w:ilvl="8" w:tplc="0419001B" w:tentative="1">
      <w:start w:val="1"/>
      <w:numFmt w:val="lowerRoman"/>
      <w:lvlText w:val="%9."/>
      <w:lvlJc w:val="right"/>
      <w:pPr>
        <w:ind w:left="1391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4967"/>
    <w:rsid w:val="00004EE4"/>
    <w:rsid w:val="000358D1"/>
    <w:rsid w:val="00093148"/>
    <w:rsid w:val="000A55AF"/>
    <w:rsid w:val="000B4009"/>
    <w:rsid w:val="000E389A"/>
    <w:rsid w:val="00113296"/>
    <w:rsid w:val="001613F8"/>
    <w:rsid w:val="0016349E"/>
    <w:rsid w:val="00195B6E"/>
    <w:rsid w:val="001B3FF5"/>
    <w:rsid w:val="001B68F5"/>
    <w:rsid w:val="001F2E8A"/>
    <w:rsid w:val="00211374"/>
    <w:rsid w:val="002446ED"/>
    <w:rsid w:val="002473BE"/>
    <w:rsid w:val="002602AA"/>
    <w:rsid w:val="00332B13"/>
    <w:rsid w:val="00365565"/>
    <w:rsid w:val="00370A03"/>
    <w:rsid w:val="003D1733"/>
    <w:rsid w:val="003D4967"/>
    <w:rsid w:val="003E4019"/>
    <w:rsid w:val="00413552"/>
    <w:rsid w:val="00494A22"/>
    <w:rsid w:val="004A606C"/>
    <w:rsid w:val="004C03AD"/>
    <w:rsid w:val="004C7933"/>
    <w:rsid w:val="004D1439"/>
    <w:rsid w:val="004F54AB"/>
    <w:rsid w:val="00506224"/>
    <w:rsid w:val="005155F4"/>
    <w:rsid w:val="00525640"/>
    <w:rsid w:val="00542B2E"/>
    <w:rsid w:val="005F6F4B"/>
    <w:rsid w:val="00611680"/>
    <w:rsid w:val="006122F2"/>
    <w:rsid w:val="00616854"/>
    <w:rsid w:val="006701C6"/>
    <w:rsid w:val="006C0F91"/>
    <w:rsid w:val="006D73B4"/>
    <w:rsid w:val="006F2A56"/>
    <w:rsid w:val="00741730"/>
    <w:rsid w:val="007454AE"/>
    <w:rsid w:val="00781F63"/>
    <w:rsid w:val="007B2833"/>
    <w:rsid w:val="007B434C"/>
    <w:rsid w:val="007B6DD7"/>
    <w:rsid w:val="007C3919"/>
    <w:rsid w:val="007D3CCF"/>
    <w:rsid w:val="008105F0"/>
    <w:rsid w:val="00810D10"/>
    <w:rsid w:val="00864C52"/>
    <w:rsid w:val="00865044"/>
    <w:rsid w:val="00872ACE"/>
    <w:rsid w:val="0089444C"/>
    <w:rsid w:val="008F1163"/>
    <w:rsid w:val="009070D8"/>
    <w:rsid w:val="009421A6"/>
    <w:rsid w:val="0097405C"/>
    <w:rsid w:val="00982784"/>
    <w:rsid w:val="00A85900"/>
    <w:rsid w:val="00AA3618"/>
    <w:rsid w:val="00AB1674"/>
    <w:rsid w:val="00AE12CB"/>
    <w:rsid w:val="00B05F39"/>
    <w:rsid w:val="00B41883"/>
    <w:rsid w:val="00B71E53"/>
    <w:rsid w:val="00C266E3"/>
    <w:rsid w:val="00CA3004"/>
    <w:rsid w:val="00CB0C56"/>
    <w:rsid w:val="00CD4BAB"/>
    <w:rsid w:val="00D00B32"/>
    <w:rsid w:val="00D01CC0"/>
    <w:rsid w:val="00D07275"/>
    <w:rsid w:val="00D40240"/>
    <w:rsid w:val="00D43006"/>
    <w:rsid w:val="00D44ED9"/>
    <w:rsid w:val="00D50120"/>
    <w:rsid w:val="00D95007"/>
    <w:rsid w:val="00DE40D6"/>
    <w:rsid w:val="00DF22A0"/>
    <w:rsid w:val="00E00B96"/>
    <w:rsid w:val="00E66713"/>
    <w:rsid w:val="00E807BE"/>
    <w:rsid w:val="00E85936"/>
    <w:rsid w:val="00EA5C59"/>
    <w:rsid w:val="00EA6524"/>
    <w:rsid w:val="00EC22D6"/>
    <w:rsid w:val="00ED2B61"/>
    <w:rsid w:val="00EE4A03"/>
    <w:rsid w:val="00F256B8"/>
    <w:rsid w:val="00F41810"/>
    <w:rsid w:val="00F63147"/>
    <w:rsid w:val="00F82D8D"/>
    <w:rsid w:val="00F87016"/>
    <w:rsid w:val="00FC333D"/>
    <w:rsid w:val="00FE7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E8A"/>
  </w:style>
  <w:style w:type="paragraph" w:styleId="1">
    <w:name w:val="heading 1"/>
    <w:basedOn w:val="a"/>
    <w:next w:val="a"/>
    <w:link w:val="10"/>
    <w:qFormat/>
    <w:rsid w:val="004C03AD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spacing w:val="44"/>
      <w:sz w:val="28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4C03AD"/>
    <w:pPr>
      <w:keepNext/>
      <w:spacing w:after="0" w:line="36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D4967"/>
    <w:rPr>
      <w:color w:val="0563C1" w:themeColor="hyperlink"/>
      <w:u w:val="single"/>
    </w:rPr>
  </w:style>
  <w:style w:type="paragraph" w:styleId="a4">
    <w:name w:val="endnote text"/>
    <w:basedOn w:val="a"/>
    <w:link w:val="a5"/>
    <w:uiPriority w:val="99"/>
    <w:semiHidden/>
    <w:unhideWhenUsed/>
    <w:rsid w:val="00D44ED9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D44ED9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D44ED9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D44ED9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D44ED9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D44ED9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4D1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D1439"/>
  </w:style>
  <w:style w:type="paragraph" w:styleId="ac">
    <w:name w:val="footer"/>
    <w:basedOn w:val="a"/>
    <w:link w:val="ad"/>
    <w:uiPriority w:val="99"/>
    <w:unhideWhenUsed/>
    <w:rsid w:val="004D1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D1439"/>
  </w:style>
  <w:style w:type="character" w:customStyle="1" w:styleId="10">
    <w:name w:val="Заголовок 1 Знак"/>
    <w:basedOn w:val="a0"/>
    <w:link w:val="1"/>
    <w:rsid w:val="004C03AD"/>
    <w:rPr>
      <w:rFonts w:ascii="Arial" w:eastAsia="Times New Roman" w:hAnsi="Arial" w:cs="Times New Roman"/>
      <w:spacing w:val="44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C03A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C0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C03AD"/>
    <w:rPr>
      <w:rFonts w:ascii="Tahoma" w:hAnsi="Tahoma" w:cs="Tahoma"/>
      <w:sz w:val="16"/>
      <w:szCs w:val="16"/>
    </w:rPr>
  </w:style>
  <w:style w:type="paragraph" w:styleId="af0">
    <w:name w:val="Body Text Indent"/>
    <w:basedOn w:val="a"/>
    <w:link w:val="af1"/>
    <w:rsid w:val="004C03AD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4C03A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List Paragraph"/>
    <w:basedOn w:val="a"/>
    <w:uiPriority w:val="34"/>
    <w:qFormat/>
    <w:rsid w:val="000B40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7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E25FA-EB42-4F0A-A790-801FD7B65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5</Pages>
  <Words>1820</Words>
  <Characters>10377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Торги</cp:lastModifiedBy>
  <cp:revision>15</cp:revision>
  <cp:lastPrinted>2017-07-27T11:57:00Z</cp:lastPrinted>
  <dcterms:created xsi:type="dcterms:W3CDTF">2017-12-06T04:57:00Z</dcterms:created>
  <dcterms:modified xsi:type="dcterms:W3CDTF">2020-11-05T11:20:00Z</dcterms:modified>
</cp:coreProperties>
</file>