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25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130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C3130" w:rsidRDefault="000C3130" w:rsidP="00D20A25">
      <w:pPr>
        <w:spacing w:after="0" w:line="240" w:lineRule="auto"/>
        <w:ind w:right="-284" w:firstLine="567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D20A25" w:rsidRPr="000C3130" w:rsidRDefault="00D20A25" w:rsidP="00302A0D">
      <w:pPr>
        <w:pStyle w:val="1"/>
        <w:rPr>
          <w:rFonts w:ascii="Times New Roman" w:eastAsia="DejaVu Sans" w:hAnsi="Times New Roman" w:cs="Times New Roman"/>
          <w:b w:val="0"/>
          <w:bCs w:val="0"/>
          <w:kern w:val="32"/>
          <w:sz w:val="28"/>
          <w:szCs w:val="28"/>
          <w:lang w:eastAsia="ru-RU"/>
        </w:rPr>
      </w:pP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Об утверждении Порядка досудебного (внесудебного) обжалования заявителем решений и действий (бездействия)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администрации Бесскорбненского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сельского поселения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Новокубанского района, предоставляющей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должностных лиц, либо муниципальных служащих 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0C3130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 целях реализации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положения части 4 статьи 11.2 Федерального закона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от 27 июля 2010 года № 210-ФЗ «Об организации предоставления государственных и муниципальных услуг» </w:t>
      </w:r>
      <w:proofErr w:type="spellStart"/>
      <w:proofErr w:type="gram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с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т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н</w:t>
      </w:r>
      <w:proofErr w:type="spell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л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я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ю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: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досудебного (внесудебного) обжалования заявителем решений и действий (бездействия)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предоставл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яющей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муниципальных служащих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2</w:t>
      </w:r>
      <w:r w:rsidR="00D20A25"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. 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пециалисту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первой категории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сельского поселения Новокубанского района 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>М.А. Чечеткиной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обнародовать настоящее постановление в установленных местах и разместить на официальном сайте</w:t>
      </w:r>
      <w:r w:rsidR="000E5137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сельского поселения Новокубанского района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в сети Интернет.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3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.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C3130" w:rsidRPr="000C3130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                                                          С.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Майковский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5125D" w:rsidRDefault="0075125D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Pr="00FB216D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УТВЕРЖДЕН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постановлением администрации</w:t>
      </w:r>
    </w:p>
    <w:p w:rsidR="00D20A25" w:rsidRPr="00FB216D" w:rsidRDefault="000E5137" w:rsidP="000E5137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Бесскорбненского </w:t>
      </w:r>
      <w:r w:rsidR="00D20A25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3130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Новокубанского </w:t>
      </w:r>
      <w:r w:rsidR="00D20A25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района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от ______</w:t>
      </w:r>
      <w:r w:rsidR="000C3130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____________ </w:t>
      </w:r>
      <w:r w:rsidRPr="00FB2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№ _____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3130" w:rsidRPr="00FB216D" w:rsidRDefault="00D20A25" w:rsidP="000C3130">
      <w:pPr>
        <w:spacing w:after="0" w:line="240" w:lineRule="auto"/>
        <w:ind w:right="-284" w:firstLine="567"/>
        <w:jc w:val="center"/>
        <w:outlineLvl w:val="0"/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B216D">
        <w:rPr>
          <w:rFonts w:ascii="Times New Roman" w:eastAsia="DejaVu Sans" w:hAnsi="Times New Roman" w:cs="Times New Roman"/>
          <w:b/>
          <w:color w:val="000000" w:themeColor="text1"/>
          <w:sz w:val="28"/>
          <w:szCs w:val="28"/>
          <w:lang w:eastAsia="ru-RU"/>
        </w:rPr>
        <w:t>Порядок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досудебного (внесудебного) обжалования заявителем решений и действий (бездействия)  </w:t>
      </w:r>
      <w:r w:rsidR="000E5137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>администрации Бесскорбненского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сельского поселения Новокубанского района, предоставляющей муниципальные услуги, </w:t>
      </w:r>
      <w:r w:rsidR="0075125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ее 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>должностных лиц</w:t>
      </w:r>
      <w:r w:rsidR="0075125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либо муниципальных служащих </w:t>
      </w:r>
    </w:p>
    <w:p w:rsidR="00D20A25" w:rsidRPr="00FB216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D20A25" w:rsidP="005B22F1">
      <w:pPr>
        <w:spacing w:after="0" w:line="240" w:lineRule="auto"/>
        <w:ind w:right="-284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I . Общие положения</w:t>
      </w:r>
    </w:p>
    <w:p w:rsidR="00D20A25" w:rsidRPr="00FB216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A76C13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FB216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1.1. </w:t>
      </w:r>
      <w:proofErr w:type="gramStart"/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Настоящий Порядок досудебного (внесудебного) обжалования заявителем решений и действий (бездействия) </w:t>
      </w:r>
      <w:r w:rsidR="000E5137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 (далее</w:t>
      </w:r>
      <w:r w:rsidR="001333B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- Порядок) устанавливает особенности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подачи и рассмотрения жалоб на решения и действия (бездействие)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ей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муниципальные услуги,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служащих.</w:t>
      </w:r>
      <w:proofErr w:type="gramEnd"/>
    </w:p>
    <w:p w:rsidR="00A76C13" w:rsidRPr="00AB289D" w:rsidRDefault="00A76C13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Порядок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разработан в соответствии с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положения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ми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части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4 статьи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11.2 Федерального закона от 27 июля 2010 года № 210-ФЗ «Об организации предоставления государственных и муниципальных услуг» и Постановления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</w:t>
      </w:r>
      <w:proofErr w:type="gramEnd"/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лиц».</w:t>
      </w:r>
    </w:p>
    <w:p w:rsidR="00A76C13" w:rsidRPr="00AB289D" w:rsidRDefault="00A76C13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</w:p>
    <w:p w:rsidR="00D20A25" w:rsidRDefault="00D20A25" w:rsidP="00B2264A">
      <w:pPr>
        <w:spacing w:after="0" w:line="240" w:lineRule="auto"/>
        <w:ind w:right="-284" w:firstLine="709"/>
        <w:jc w:val="center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II. Предмет 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досудебного (внесудебного) обжалования заявителем решений и действий (бездействия)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="00B2264A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="00B2264A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</w:t>
      </w:r>
    </w:p>
    <w:p w:rsidR="00B2264A" w:rsidRPr="00AB289D" w:rsidRDefault="00B2264A" w:rsidP="00B2264A">
      <w:pPr>
        <w:spacing w:after="0" w:line="240" w:lineRule="auto"/>
        <w:ind w:right="-284" w:firstLine="709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B2588F" w:rsidRPr="00AB289D" w:rsidRDefault="00B2264A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Предметом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досудебного (внесудебного) обжалования заявителем решений и действий (бездействия)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 xml:space="preserve">администрации Бесскорбненского сельского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lastRenderedPageBreak/>
        <w:t>поселения Новокубанского района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предоставляющ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</w:t>
      </w:r>
      <w:r w:rsidR="00B2588F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  <w:proofErr w:type="gramEnd"/>
    </w:p>
    <w:p w:rsidR="00D20A25" w:rsidRPr="00586688" w:rsidRDefault="00D20A25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1) нарушение срока регистрации запроса о предоставлении муниципальной услуги,</w:t>
      </w:r>
      <w:r w:rsidR="007A740C" w:rsidRPr="00AB28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740C" w:rsidRPr="00586688">
        <w:rPr>
          <w:rFonts w:ascii="Times New Roman" w:hAnsi="Times New Roman" w:cs="Times New Roman"/>
          <w:sz w:val="28"/>
          <w:szCs w:val="28"/>
        </w:rPr>
        <w:t xml:space="preserve">запроса, указанного в </w:t>
      </w:r>
      <w:hyperlink r:id="rId6" w:history="1">
        <w:r w:rsidR="007A740C" w:rsidRPr="00586688">
          <w:rPr>
            <w:rFonts w:ascii="Times New Roman" w:hAnsi="Times New Roman" w:cs="Times New Roman"/>
            <w:sz w:val="28"/>
            <w:szCs w:val="28"/>
          </w:rPr>
          <w:t>статье 15.1</w:t>
        </w:r>
      </w:hyperlink>
      <w:r w:rsidR="007A740C" w:rsidRPr="0058668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2264A" w:rsidRPr="00586688">
        <w:rPr>
          <w:rFonts w:ascii="Times New Roman" w:hAnsi="Times New Roman" w:cs="Times New Roman"/>
          <w:sz w:val="28"/>
          <w:szCs w:val="28"/>
        </w:rPr>
        <w:t>«</w:t>
      </w:r>
      <w:r w:rsidR="007A740C" w:rsidRPr="0058668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2264A" w:rsidRPr="00586688">
        <w:rPr>
          <w:rFonts w:ascii="Times New Roman" w:hAnsi="Times New Roman" w:cs="Times New Roman"/>
          <w:sz w:val="28"/>
          <w:szCs w:val="28"/>
        </w:rPr>
        <w:t>»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;</w:t>
      </w:r>
    </w:p>
    <w:p w:rsidR="00D20A25" w:rsidRPr="00AB289D" w:rsidRDefault="00D20A25" w:rsidP="00B2264A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 </w:t>
      </w:r>
    </w:p>
    <w:p w:rsidR="00D20A25" w:rsidRPr="00AB289D" w:rsidRDefault="00D20A25" w:rsidP="00B2264A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6)</w:t>
      </w:r>
      <w:r w:rsidR="007A740C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требование внесения заявителем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20A25" w:rsidRPr="00AB289D" w:rsidRDefault="00D20A25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7)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отказ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, </w:t>
      </w:r>
      <w:r w:rsidR="00B2264A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ее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должностного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лица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88F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или муниципального служащего</w:t>
      </w:r>
      <w:r w:rsidR="005759E5" w:rsidRPr="00586688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</w:t>
      </w:r>
      <w:r w:rsidRPr="00AB289D">
        <w:rPr>
          <w:rFonts w:ascii="Times New Roman" w:eastAsia="DejaVu Sans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AB289D" w:rsidRDefault="00D20A25" w:rsidP="00AB289D">
      <w:pPr>
        <w:spacing w:after="0" w:line="240" w:lineRule="auto"/>
        <w:ind w:right="-284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III. Общие требования к порядку подачи и рассмотрения жалобы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B2588F" w:rsidRPr="00AB289D" w:rsidRDefault="00D20A25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703DC2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Жалоба подается в </w:t>
      </w:r>
      <w:r w:rsidR="00D818C1" w:rsidRPr="00586688">
        <w:rPr>
          <w:rFonts w:ascii="Times New Roman" w:eastAsia="DejaVu Sans" w:hAnsi="Times New Roman" w:cs="Times New Roman"/>
          <w:bCs/>
          <w:color w:val="000000" w:themeColor="text1"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D818C1" w:rsidRPr="00D818C1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33B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(далее - администрация</w:t>
      </w:r>
      <w:r w:rsidR="00302A0D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2588F" w:rsidRPr="00AB289D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54B82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 жалоб в письменной форме </w:t>
      </w:r>
      <w:r w:rsidR="003C5D6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A76C13" w:rsidRPr="00AB289D">
        <w:rPr>
          <w:rFonts w:ascii="Times New Roman" w:eastAsia="Droid Sans Fallback" w:hAnsi="Times New Roman" w:cs="Times New Roman"/>
          <w:sz w:val="28"/>
          <w:szCs w:val="28"/>
          <w:lang w:eastAsia="ru-RU"/>
        </w:rPr>
        <w:t>администрацией</w:t>
      </w:r>
      <w:r w:rsidR="00214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месте предоставления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(в месте, где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заявитель подавал запрос на получение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услуги).</w:t>
      </w:r>
    </w:p>
    <w:p w:rsidR="001333BD" w:rsidRPr="00586688" w:rsidRDefault="001333BD" w:rsidP="001333BD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Жалоба </w:t>
      </w:r>
      <w:r w:rsidRPr="00586688">
        <w:rPr>
          <w:rFonts w:ascii="Times New Roman" w:hAnsi="Times New Roman" w:cs="Times New Roman"/>
          <w:sz w:val="28"/>
          <w:szCs w:val="28"/>
        </w:rPr>
        <w:t xml:space="preserve">на решения и действия (бездействие) администрации, ее должностных лиц либо муниципальных служащих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может быть подана заявителем через многофункциональный центр. При поступлении такой жалобы многофункциональный центр обеспечивает ее передачу в уполномоченный на ее рассмотрение орган, администрацию, в </w:t>
      </w:r>
      <w:proofErr w:type="gramStart"/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порядке</w:t>
      </w:r>
      <w:proofErr w:type="gramEnd"/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  установленном соглашением о взаимодействии между многофункциональным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центром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и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администрацией (далее - соглашение о взаимодействии).  При этом такая передача осуществляется  не позднее следующего за днем поступления жалобы рабочего дня.</w:t>
      </w:r>
      <w:r w:rsidRPr="00586688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1333BD" w:rsidRPr="00586688" w:rsidRDefault="001333BD" w:rsidP="00133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Срок рассмотрения жалобы исчисляется со дня регистрации жалобы в администрации.</w:t>
      </w:r>
    </w:p>
    <w:p w:rsidR="00954B82" w:rsidRPr="00AB289D" w:rsidRDefault="00954B8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Жалоба в письменной форме может быть также направлена по почте.</w:t>
      </w:r>
    </w:p>
    <w:p w:rsidR="00954B82" w:rsidRPr="00AB289D" w:rsidRDefault="00954B8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электронном виде жалоба может быть подана заявителем посредством:</w:t>
      </w:r>
    </w:p>
    <w:p w:rsidR="003D6B29" w:rsidRPr="00AB289D" w:rsidRDefault="003D6B29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официального сайта </w:t>
      </w:r>
      <w:r w:rsidR="007A081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"Интернет";</w:t>
      </w:r>
    </w:p>
    <w:p w:rsidR="003D6B29" w:rsidRPr="00AB289D" w:rsidRDefault="003D6B29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98616E" w:rsidRPr="00AB289D" w:rsidRDefault="0098616E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289D">
        <w:rPr>
          <w:rFonts w:ascii="Times New Roman" w:eastAsia="Droid Sans Fallback" w:hAnsi="Times New Roman" w:cs="Times New Roman"/>
          <w:sz w:val="28"/>
          <w:szCs w:val="28"/>
          <w:lang w:eastAsia="ru-RU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«Интернет».</w:t>
      </w:r>
      <w:proofErr w:type="gramEnd"/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подаче жалобы в электронном виде документы, указанные в 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1.3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Порядка, могут быть представлены в форме электронных документов, подписанных </w:t>
      </w:r>
      <w:hyperlink r:id="rId7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электронной подписью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30C23" w:rsidRPr="00AB289D" w:rsidRDefault="00703D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представлена</w:t>
      </w:r>
      <w:proofErr w:type="gramEnd"/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оформленная в соответствии с </w:t>
      </w:r>
      <w:hyperlink r:id="rId8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доверенность (для физических лиц);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оформленная в соответствии с </w:t>
      </w:r>
      <w:hyperlink r:id="rId9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B3DDD" w:rsidRPr="00AB289D" w:rsidRDefault="00703DC2" w:rsidP="007A32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="001B3DDD" w:rsidRPr="00AB2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0" w:name="sub_10121"/>
      <w:r w:rsidR="007A3251" w:rsidRPr="00586688">
        <w:rPr>
          <w:rFonts w:ascii="Times New Roman" w:hAnsi="Times New Roman" w:cs="Times New Roman"/>
          <w:sz w:val="28"/>
          <w:szCs w:val="28"/>
        </w:rPr>
        <w:t>Администрация обеспечивае</w:t>
      </w:r>
      <w:r w:rsidR="000F74FE" w:rsidRPr="00586688">
        <w:rPr>
          <w:rFonts w:ascii="Times New Roman" w:hAnsi="Times New Roman" w:cs="Times New Roman"/>
          <w:sz w:val="28"/>
          <w:szCs w:val="28"/>
        </w:rPr>
        <w:t>т</w:t>
      </w:r>
      <w:r w:rsidR="007A3251" w:rsidRPr="00586688">
        <w:rPr>
          <w:rFonts w:ascii="Times New Roman" w:hAnsi="Times New Roman" w:cs="Times New Roman"/>
          <w:sz w:val="28"/>
          <w:szCs w:val="28"/>
        </w:rPr>
        <w:t xml:space="preserve"> </w:t>
      </w:r>
      <w:r w:rsidR="001B3DDD" w:rsidRPr="00586688">
        <w:rPr>
          <w:rFonts w:ascii="Times New Roman" w:hAnsi="Times New Roman" w:cs="Times New Roman"/>
          <w:sz w:val="28"/>
          <w:szCs w:val="28"/>
        </w:rPr>
        <w:t> прием</w:t>
      </w:r>
      <w:r w:rsidR="001B3DD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рассмотрение жалоб в соответствии с требованиями настоящего Порядка</w:t>
      </w:r>
      <w:bookmarkEnd w:id="0"/>
      <w:r w:rsidR="001B3DD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0A25" w:rsidRPr="00AB289D" w:rsidRDefault="00703DC2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5. Жалоба должна содержать: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1) наименование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должностного лица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либо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служащего, решения и действия (бездействие) которых обжалуются;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3) сведения об обжалуемых решениях и действиях (бездействии)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должностного лица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либо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муниципального служащего;</w:t>
      </w:r>
    </w:p>
    <w:p w:rsidR="001E08C5" w:rsidRPr="00AB289D" w:rsidRDefault="00D20A25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E08C5" w:rsidRPr="00586688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Жалоба, поступившая в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775C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подлежит</w:t>
      </w:r>
      <w:proofErr w:type="gramEnd"/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регистрации не позднее следующего 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за днем ее поступления </w:t>
      </w:r>
      <w:r w:rsidR="001E08C5" w:rsidRPr="00586688">
        <w:rPr>
          <w:rFonts w:ascii="Times New Roman" w:hAnsi="Times New Roman" w:cs="Times New Roman"/>
          <w:sz w:val="28"/>
          <w:szCs w:val="28"/>
        </w:rPr>
        <w:t>рабочего дня</w:t>
      </w:r>
      <w:r w:rsidR="003C2680" w:rsidRPr="00586688">
        <w:rPr>
          <w:rFonts w:ascii="Times New Roman" w:hAnsi="Times New Roman" w:cs="Times New Roman"/>
          <w:sz w:val="28"/>
          <w:szCs w:val="28"/>
        </w:rPr>
        <w:t>.</w:t>
      </w:r>
    </w:p>
    <w:p w:rsidR="00D20A25" w:rsidRPr="00AB289D" w:rsidRDefault="00265987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1.7</w:t>
      </w:r>
      <w:r w:rsidR="00703DC2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.</w:t>
      </w:r>
      <w:r w:rsidR="00D20A25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20A25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Жалоба, поступившая в</w:t>
      </w:r>
      <w:r w:rsidR="005568D0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4E203D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администрацию</w:t>
      </w:r>
      <w:r w:rsidR="001A418A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подлежит рассмотрению в течение пятнадцати рабочих дней со дня ее регистрации, а в случае обжалования отказа </w:t>
      </w:r>
      <w:r w:rsidR="004E203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в приеме документов у заявителя, либо в исправлении допущенных опечаток и ошибок,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D20A25" w:rsidRPr="00AB289D" w:rsidRDefault="00265987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1.8</w:t>
      </w:r>
      <w:r w:rsidR="00703DC2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нормативными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правовыми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актами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Российской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в удовлетворении жалобы отказывается.</w:t>
      </w:r>
    </w:p>
    <w:p w:rsidR="005568D0" w:rsidRPr="00586688" w:rsidRDefault="00265987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62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1.9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End w:id="1"/>
      <w:r w:rsidR="005568D0" w:rsidRPr="0058668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4E203D" w:rsidRPr="00586688">
        <w:rPr>
          <w:rFonts w:ascii="Times New Roman" w:hAnsi="Times New Roman" w:cs="Times New Roman"/>
          <w:sz w:val="28"/>
          <w:szCs w:val="28"/>
        </w:rPr>
        <w:t>администрация</w:t>
      </w:r>
      <w:r w:rsidR="001A418A" w:rsidRPr="00586688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исчерпывающие меры по устранению выявленных нарушений, в том числе по выдаче заявителю результата </w:t>
      </w:r>
      <w:r w:rsidR="004E203D" w:rsidRPr="00586688">
        <w:rPr>
          <w:rFonts w:ascii="Times New Roman" w:hAnsi="Times New Roman" w:cs="Times New Roman"/>
          <w:sz w:val="28"/>
          <w:szCs w:val="28"/>
        </w:rPr>
        <w:t>муниципальной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 услуги, не позднее 5 рабочих дней со дня принятия решения, если иное не установлено законодательством Российской Федерации.</w:t>
      </w:r>
    </w:p>
    <w:p w:rsidR="003D6B29" w:rsidRPr="00AB289D" w:rsidRDefault="00265987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1.10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3D6B29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отказывает в удовлетворении жалобы в следующих случаях: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D20A25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наличие решения по жалобе, принятого ранее в соответствии с требованиями настоящего Порядка в отношении того же заявителя и по тому же предмету жалобы.</w:t>
      </w:r>
    </w:p>
    <w:p w:rsidR="00C423A3" w:rsidRPr="00AB289D" w:rsidRDefault="0087726D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23A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ответе по результатам рассмотрения жалобы указываются:</w:t>
      </w:r>
    </w:p>
    <w:p w:rsidR="00C423A3" w:rsidRPr="00AB289D" w:rsidRDefault="00C423A3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181"/>
      <w:proofErr w:type="gramStart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 наименование органа, предоставляющего 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C423A3" w:rsidRPr="00AB289D" w:rsidRDefault="00C423A3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10182"/>
      <w:bookmarkEnd w:id="2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б) номер, дата, место принятия решения, включая сведения о должностном лице,</w:t>
      </w:r>
      <w:r w:rsidRPr="00AB2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или действие (бездействие) которого обжалуется;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183"/>
      <w:bookmarkEnd w:id="3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в) фамилия, имя, отчество (при наличии) или наименование заявителя;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sub_10184"/>
      <w:bookmarkEnd w:id="4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г) основания для принятия решения по жалобе;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185"/>
      <w:bookmarkEnd w:id="5"/>
      <w:proofErr w:type="spellStart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) принятое по жалобе решение;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186"/>
      <w:bookmarkEnd w:id="6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 в случае, если жалоба признана обоснованной, - сроки устранения выявленных нарушений, в том числе срок предоставления результата </w:t>
      </w:r>
      <w:r w:rsidR="0071760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sub_10187"/>
      <w:bookmarkEnd w:id="7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ж) сведения о порядке обжалования принятого по жалобе решения.</w:t>
      </w:r>
    </w:p>
    <w:p w:rsidR="00702E64" w:rsidRPr="00AB289D" w:rsidRDefault="00703DC2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1.1</w:t>
      </w:r>
      <w:r w:rsid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02E64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Не позднее дня, следующего за днем принятия решения, указанного в части </w:t>
      </w:r>
      <w:r w:rsidR="00265987" w:rsidRP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0816FF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2E64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02E64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02E6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 по результатам рассмотрения жалобы подписывается уполномоченным на рассмотрение жалобы должностным лицом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702E6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02E64" w:rsidRPr="00AB289D" w:rsidRDefault="00702E64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</w:t>
      </w:r>
      <w:hyperlink r:id="rId10" w:history="1">
        <w:r w:rsidRPr="00AB289D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электронной подписью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на рассмотрение жалобы должностного лица 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уполномоченного на рассмотрение жалобы органа, предоставляющего муниципальную услугу,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вид которой установлен законодательством Российской Федерации.</w:t>
      </w:r>
    </w:p>
    <w:p w:rsidR="00DF47C2" w:rsidRPr="00586688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1.1</w:t>
      </w:r>
      <w:r w:rsidR="00265987" w:rsidRPr="00586688">
        <w:rPr>
          <w:rFonts w:ascii="Times New Roman" w:hAnsi="Times New Roman" w:cs="Times New Roman"/>
          <w:sz w:val="28"/>
          <w:szCs w:val="28"/>
        </w:rPr>
        <w:t>4</w:t>
      </w:r>
      <w:r w:rsidR="0087726D" w:rsidRPr="00586688">
        <w:rPr>
          <w:rFonts w:ascii="Times New Roman" w:hAnsi="Times New Roman" w:cs="Times New Roman"/>
          <w:sz w:val="28"/>
          <w:szCs w:val="28"/>
        </w:rPr>
        <w:t xml:space="preserve">. </w:t>
      </w:r>
      <w:r w:rsidR="001B3DDD" w:rsidRPr="00586688">
        <w:rPr>
          <w:rFonts w:ascii="Times New Roman" w:hAnsi="Times New Roman" w:cs="Times New Roman"/>
          <w:sz w:val="28"/>
          <w:szCs w:val="28"/>
        </w:rPr>
        <w:t xml:space="preserve">В случае если жалоба подана заявителем в орган, 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предоставляющий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, </w:t>
      </w:r>
      <w:r w:rsidR="001B3DDD" w:rsidRPr="00586688">
        <w:rPr>
          <w:rFonts w:ascii="Times New Roman" w:hAnsi="Times New Roman" w:cs="Times New Roman"/>
          <w:sz w:val="28"/>
          <w:szCs w:val="28"/>
        </w:rPr>
        <w:t xml:space="preserve">в компетенцию которого не входит принятие решения по жалобе, в течение 3 рабочих дней со дня </w:t>
      </w:r>
      <w:r w:rsidR="001B3DDD" w:rsidRPr="00586688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регистрации 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такой жалобы она направляется в уполномоченные </w:t>
      </w:r>
      <w:r w:rsidR="001B3DDD" w:rsidRPr="00586688">
        <w:rPr>
          <w:rFonts w:ascii="Times New Roman" w:hAnsi="Times New Roman" w:cs="Times New Roman"/>
          <w:sz w:val="28"/>
          <w:szCs w:val="28"/>
        </w:rPr>
        <w:t>на ее рассмотрение орган</w:t>
      </w:r>
      <w:r w:rsidR="00281038" w:rsidRPr="00586688">
        <w:rPr>
          <w:rFonts w:ascii="Times New Roman" w:hAnsi="Times New Roman" w:cs="Times New Roman"/>
          <w:sz w:val="28"/>
          <w:szCs w:val="28"/>
        </w:rPr>
        <w:t>ы, предоставляющие муниципальные услуги</w:t>
      </w:r>
      <w:r w:rsidR="00DF47C2" w:rsidRPr="00586688">
        <w:rPr>
          <w:rFonts w:ascii="Times New Roman" w:hAnsi="Times New Roman" w:cs="Times New Roman"/>
          <w:sz w:val="28"/>
          <w:szCs w:val="28"/>
        </w:rPr>
        <w:t>.</w:t>
      </w:r>
    </w:p>
    <w:p w:rsidR="00DF47C2" w:rsidRPr="00586688" w:rsidRDefault="00DF47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 xml:space="preserve">При этом орган, предоставляющий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Pr="00586688">
        <w:rPr>
          <w:rFonts w:ascii="Times New Roman" w:hAnsi="Times New Roman" w:cs="Times New Roman"/>
          <w:sz w:val="28"/>
          <w:szCs w:val="28"/>
        </w:rPr>
        <w:t>, перенаправивши</w:t>
      </w:r>
      <w:r w:rsidR="00281038" w:rsidRPr="00586688">
        <w:rPr>
          <w:rFonts w:ascii="Times New Roman" w:hAnsi="Times New Roman" w:cs="Times New Roman"/>
          <w:sz w:val="28"/>
          <w:szCs w:val="28"/>
        </w:rPr>
        <w:t>й</w:t>
      </w:r>
      <w:r w:rsidRPr="00586688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4B2B9D" w:rsidRPr="00586688">
        <w:rPr>
          <w:rFonts w:ascii="Times New Roman" w:hAnsi="Times New Roman" w:cs="Times New Roman"/>
          <w:sz w:val="28"/>
          <w:szCs w:val="28"/>
        </w:rPr>
        <w:t>у в письменной форме, информируе</w:t>
      </w:r>
      <w:r w:rsidRPr="00586688">
        <w:rPr>
          <w:rFonts w:ascii="Times New Roman" w:hAnsi="Times New Roman" w:cs="Times New Roman"/>
          <w:sz w:val="28"/>
          <w:szCs w:val="28"/>
        </w:rPr>
        <w:t>т о перенаправлении жалобы заявителя.</w:t>
      </w:r>
    </w:p>
    <w:p w:rsidR="00135F99" w:rsidRPr="00586688" w:rsidRDefault="00DF47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С</w:t>
      </w:r>
      <w:r w:rsidR="00430C23" w:rsidRPr="00586688">
        <w:rPr>
          <w:rFonts w:ascii="Times New Roman" w:hAnsi="Times New Roman" w:cs="Times New Roman"/>
          <w:sz w:val="28"/>
          <w:szCs w:val="28"/>
        </w:rPr>
        <w:t xml:space="preserve">рок рассмотрения жалобы исчисляется со дня регистрации 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430C23" w:rsidRPr="00586688">
        <w:rPr>
          <w:rFonts w:ascii="Times New Roman" w:hAnsi="Times New Roman" w:cs="Times New Roman"/>
          <w:sz w:val="28"/>
          <w:szCs w:val="28"/>
        </w:rPr>
        <w:t>жалобы в уполномоченном на ее рассмотрение органе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="00135F99" w:rsidRPr="00586688"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7F50FC" w:rsidRPr="00586688" w:rsidRDefault="007F50FC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В случае если в отношении поступившей жалобы федеральным законом установлен иной порядок (процедура) подачи и рассмотрения жалоб, положения настоящих Правил не применяются и заявитель уведомляется о том, что его жалоба будет рассмотрена в порядке и сроки, предусмотренные федеральным законом.</w:t>
      </w:r>
    </w:p>
    <w:p w:rsidR="00703DC2" w:rsidRPr="00AB289D" w:rsidRDefault="00703D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1.1</w:t>
      </w:r>
      <w:r w:rsidR="00265987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5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. В случае установления в х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оде или по результатам </w:t>
      </w: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или преступления должностное лицо</w:t>
      </w:r>
      <w:r w:rsidR="004B2B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, наделенно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 полномочиями по рассмотрению </w:t>
      </w:r>
      <w:r w:rsidR="004B2B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жалоб, незамедлительно направляе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т имеющиеся материалы в органы прокуратуры.</w:t>
      </w:r>
    </w:p>
    <w:p w:rsidR="00C423A3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7726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B2B9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281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23A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вправе оставить жалобу без ответа в следующих случаях: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sub_10211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а) наличие в жалобе нецензурных либо оскорбительных выражений, угроз жизни, здоровью и имуществу должностного лица,</w:t>
      </w:r>
      <w:r w:rsidR="005B22F1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B22F1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</w:t>
      </w:r>
      <w:proofErr w:type="gramEnd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членов его семьи;</w:t>
      </w:r>
    </w:p>
    <w:bookmarkEnd w:id="9"/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б) 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B22F1" w:rsidRPr="00586688" w:rsidRDefault="004B2B9D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Администрация</w:t>
      </w:r>
      <w:r w:rsidR="005B22F1" w:rsidRPr="00586688">
        <w:rPr>
          <w:rFonts w:ascii="Times New Roman" w:hAnsi="Times New Roman" w:cs="Times New Roman"/>
          <w:sz w:val="28"/>
          <w:szCs w:val="28"/>
        </w:rPr>
        <w:t xml:space="preserve"> сообща</w:t>
      </w:r>
      <w:r w:rsidRPr="00586688">
        <w:rPr>
          <w:rFonts w:ascii="Times New Roman" w:hAnsi="Times New Roman" w:cs="Times New Roman"/>
          <w:sz w:val="28"/>
          <w:szCs w:val="28"/>
        </w:rPr>
        <w:t>е</w:t>
      </w:r>
      <w:r w:rsidR="005B22F1" w:rsidRPr="00586688">
        <w:rPr>
          <w:rFonts w:ascii="Times New Roman" w:hAnsi="Times New Roman" w:cs="Times New Roman"/>
          <w:sz w:val="28"/>
          <w:szCs w:val="28"/>
        </w:rPr>
        <w:t>т заявителю об оставлении жалобы без ответа в течение 3 рабочих дней со дня регистрации жалобы.</w:t>
      </w:r>
    </w:p>
    <w:p w:rsidR="00D20A25" w:rsidRPr="00AB289D" w:rsidRDefault="0087726D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1</w:t>
      </w:r>
      <w:r w:rsidR="00703DC2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.1</w:t>
      </w:r>
      <w:r w:rsidR="00265987">
        <w:rPr>
          <w:rFonts w:ascii="Times New Roman" w:eastAsia="DejaVu Sans" w:hAnsi="Times New Roman" w:cs="Times New Roman"/>
          <w:sz w:val="28"/>
          <w:szCs w:val="28"/>
          <w:lang w:eastAsia="ru-RU"/>
        </w:rPr>
        <w:t>7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.</w:t>
      </w:r>
      <w:r w:rsidR="00D20A25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Положения настоящего Порядка,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2 мая 2006 года № 59-ФЗ «О порядке рассмотрения обращений граждан Российской Федерации».</w:t>
      </w:r>
    </w:p>
    <w:p w:rsidR="00D20A25" w:rsidRPr="00A76C13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A76C13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A9" w:rsidRPr="00A76C13" w:rsidRDefault="00774BA9" w:rsidP="00774BA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D8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</w:t>
      </w: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774BA9" w:rsidRPr="000C3130" w:rsidRDefault="00774BA9" w:rsidP="00774BA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Новокубанского района                                                          </w:t>
      </w:r>
      <w:proofErr w:type="spellStart"/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D818C1">
        <w:rPr>
          <w:rFonts w:ascii="Times New Roman" w:eastAsia="Times New Roman" w:hAnsi="Times New Roman" w:cs="Times New Roman"/>
          <w:sz w:val="28"/>
          <w:szCs w:val="28"/>
          <w:lang w:eastAsia="ru-RU"/>
        </w:rPr>
        <w:t>А.Майковский</w:t>
      </w:r>
      <w:proofErr w:type="spellEnd"/>
    </w:p>
    <w:p w:rsidR="000F0B51" w:rsidRPr="000C3130" w:rsidRDefault="000F0B51">
      <w:pPr>
        <w:rPr>
          <w:rFonts w:ascii="Times New Roman" w:hAnsi="Times New Roman" w:cs="Times New Roman"/>
          <w:sz w:val="28"/>
          <w:szCs w:val="28"/>
        </w:rPr>
      </w:pPr>
    </w:p>
    <w:sectPr w:rsidR="000F0B51" w:rsidRPr="000C3130" w:rsidSect="006D2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E6A" w:rsidRDefault="00DE3E6A" w:rsidP="00D20A25">
      <w:pPr>
        <w:spacing w:after="0" w:line="240" w:lineRule="auto"/>
      </w:pPr>
      <w:r>
        <w:separator/>
      </w:r>
    </w:p>
  </w:endnote>
  <w:endnote w:type="continuationSeparator" w:id="0">
    <w:p w:rsidR="00DE3E6A" w:rsidRDefault="00DE3E6A" w:rsidP="00D2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DejaVuSans">
    <w:charset w:val="00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E6A" w:rsidRDefault="00DE3E6A" w:rsidP="00D20A25">
      <w:pPr>
        <w:spacing w:after="0" w:line="240" w:lineRule="auto"/>
      </w:pPr>
      <w:r>
        <w:separator/>
      </w:r>
    </w:p>
  </w:footnote>
  <w:footnote w:type="continuationSeparator" w:id="0">
    <w:p w:rsidR="00DE3E6A" w:rsidRDefault="00DE3E6A" w:rsidP="00D20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A25"/>
    <w:rsid w:val="00063AD8"/>
    <w:rsid w:val="000816FF"/>
    <w:rsid w:val="000C3130"/>
    <w:rsid w:val="000E5137"/>
    <w:rsid w:val="000F0B51"/>
    <w:rsid w:val="000F74FE"/>
    <w:rsid w:val="001333BD"/>
    <w:rsid w:val="00135F99"/>
    <w:rsid w:val="00144D95"/>
    <w:rsid w:val="00151B0F"/>
    <w:rsid w:val="001700E3"/>
    <w:rsid w:val="001811A8"/>
    <w:rsid w:val="001A418A"/>
    <w:rsid w:val="001B3DDD"/>
    <w:rsid w:val="001E08C5"/>
    <w:rsid w:val="001F7BE7"/>
    <w:rsid w:val="00214702"/>
    <w:rsid w:val="002340DA"/>
    <w:rsid w:val="00265987"/>
    <w:rsid w:val="00281038"/>
    <w:rsid w:val="002F532F"/>
    <w:rsid w:val="00302A0D"/>
    <w:rsid w:val="00303726"/>
    <w:rsid w:val="00332DFD"/>
    <w:rsid w:val="0035434B"/>
    <w:rsid w:val="003902BA"/>
    <w:rsid w:val="003C2680"/>
    <w:rsid w:val="003C5D6D"/>
    <w:rsid w:val="003D6B29"/>
    <w:rsid w:val="004054C6"/>
    <w:rsid w:val="00411410"/>
    <w:rsid w:val="00415AE9"/>
    <w:rsid w:val="00430C23"/>
    <w:rsid w:val="00464FD9"/>
    <w:rsid w:val="004935C3"/>
    <w:rsid w:val="004B2B9D"/>
    <w:rsid w:val="004E203D"/>
    <w:rsid w:val="00526011"/>
    <w:rsid w:val="005568D0"/>
    <w:rsid w:val="005759E5"/>
    <w:rsid w:val="00586688"/>
    <w:rsid w:val="005972DB"/>
    <w:rsid w:val="005B22F1"/>
    <w:rsid w:val="00636E90"/>
    <w:rsid w:val="00660482"/>
    <w:rsid w:val="006A3AD0"/>
    <w:rsid w:val="006D2AC9"/>
    <w:rsid w:val="00702E64"/>
    <w:rsid w:val="00703DC2"/>
    <w:rsid w:val="00717604"/>
    <w:rsid w:val="0075125D"/>
    <w:rsid w:val="00762B99"/>
    <w:rsid w:val="00774BA9"/>
    <w:rsid w:val="00775C93"/>
    <w:rsid w:val="007A0813"/>
    <w:rsid w:val="007A3251"/>
    <w:rsid w:val="007A740C"/>
    <w:rsid w:val="007F50FC"/>
    <w:rsid w:val="00876ED7"/>
    <w:rsid w:val="0087726D"/>
    <w:rsid w:val="00882F32"/>
    <w:rsid w:val="009104C3"/>
    <w:rsid w:val="00954B82"/>
    <w:rsid w:val="00963387"/>
    <w:rsid w:val="0098616E"/>
    <w:rsid w:val="00A06380"/>
    <w:rsid w:val="00A76C13"/>
    <w:rsid w:val="00A83AEB"/>
    <w:rsid w:val="00AB289D"/>
    <w:rsid w:val="00AF6574"/>
    <w:rsid w:val="00B0645E"/>
    <w:rsid w:val="00B2264A"/>
    <w:rsid w:val="00B2588F"/>
    <w:rsid w:val="00B915FE"/>
    <w:rsid w:val="00B962AD"/>
    <w:rsid w:val="00BB3CEE"/>
    <w:rsid w:val="00BD20D4"/>
    <w:rsid w:val="00C133B2"/>
    <w:rsid w:val="00C423A3"/>
    <w:rsid w:val="00C66044"/>
    <w:rsid w:val="00C6758D"/>
    <w:rsid w:val="00D0542B"/>
    <w:rsid w:val="00D20A25"/>
    <w:rsid w:val="00D818C1"/>
    <w:rsid w:val="00DB04CF"/>
    <w:rsid w:val="00DD3A3C"/>
    <w:rsid w:val="00DE3E6A"/>
    <w:rsid w:val="00DF47C2"/>
    <w:rsid w:val="00EC0D4F"/>
    <w:rsid w:val="00ED3599"/>
    <w:rsid w:val="00F344C8"/>
    <w:rsid w:val="00F82136"/>
    <w:rsid w:val="00FB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C9"/>
  </w:style>
  <w:style w:type="paragraph" w:styleId="1">
    <w:name w:val="heading 1"/>
    <w:basedOn w:val="a"/>
    <w:next w:val="a"/>
    <w:link w:val="10"/>
    <w:uiPriority w:val="99"/>
    <w:qFormat/>
    <w:rsid w:val="00B258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A25"/>
  </w:style>
  <w:style w:type="paragraph" w:styleId="a5">
    <w:name w:val="footer"/>
    <w:basedOn w:val="a"/>
    <w:link w:val="a6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A25"/>
  </w:style>
  <w:style w:type="character" w:customStyle="1" w:styleId="a7">
    <w:name w:val="Гипертекстовая ссылка"/>
    <w:basedOn w:val="a0"/>
    <w:uiPriority w:val="99"/>
    <w:rsid w:val="00C423A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B2588F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Сравнение редакций. Добавленный фрагмент"/>
    <w:uiPriority w:val="99"/>
    <w:rsid w:val="00B2588F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A25"/>
  </w:style>
  <w:style w:type="paragraph" w:styleId="a5">
    <w:name w:val="footer"/>
    <w:basedOn w:val="a"/>
    <w:link w:val="a6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A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1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84522.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77515.151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garantF1://12084522.21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0064072.185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Торги</cp:lastModifiedBy>
  <cp:revision>2</cp:revision>
  <cp:lastPrinted>2018-07-04T12:01:00Z</cp:lastPrinted>
  <dcterms:created xsi:type="dcterms:W3CDTF">2018-07-30T12:53:00Z</dcterms:created>
  <dcterms:modified xsi:type="dcterms:W3CDTF">2018-07-30T12:53:00Z</dcterms:modified>
</cp:coreProperties>
</file>