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2B7D" w:rsidRPr="00FF09F5" w:rsidRDefault="00D02B7D" w:rsidP="00D02B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639"/>
      </w:tblGrid>
      <w:tr w:rsidR="00D02B7D" w:rsidRPr="00D02B7D" w:rsidTr="00D02B7D">
        <w:trPr>
          <w:trHeight w:val="256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D02B7D" w:rsidRPr="009C4838" w:rsidRDefault="00F03898" w:rsidP="00D02B7D">
            <w:pPr>
              <w:autoSpaceDE w:val="0"/>
              <w:autoSpaceDN w:val="0"/>
              <w:adjustRightInd w:val="0"/>
              <w:spacing w:after="0" w:line="240" w:lineRule="auto"/>
              <w:ind w:left="51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посления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02B7D" w:rsidRPr="009C4838">
              <w:rPr>
                <w:rFonts w:ascii="Times New Roman" w:hAnsi="Times New Roman" w:cs="Times New Roman"/>
                <w:sz w:val="28"/>
                <w:szCs w:val="28"/>
              </w:rPr>
              <w:t>Новокубанск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="00D02B7D" w:rsidRPr="009C4838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С.А.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Майковскому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02B7D" w:rsidRPr="009C4838" w:rsidRDefault="00D02B7D" w:rsidP="000A3A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2B7D" w:rsidRPr="00F42099" w:rsidTr="00D02B7D"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D02B7D" w:rsidRPr="00860CAC" w:rsidRDefault="00D02B7D" w:rsidP="00D02B7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Заключение</w:t>
            </w:r>
          </w:p>
          <w:p w:rsidR="009C4838" w:rsidRPr="007B109C" w:rsidRDefault="00D02B7D" w:rsidP="009C4838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по результатам  </w:t>
            </w:r>
            <w:proofErr w:type="spellStart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проекта </w:t>
            </w:r>
            <w:r w:rsidR="00F835F0" w:rsidRPr="00860CAC">
              <w:rPr>
                <w:rFonts w:ascii="Times New Roman" w:hAnsi="Times New Roman" w:cs="Times New Roman"/>
                <w:sz w:val="28"/>
                <w:szCs w:val="28"/>
              </w:rPr>
              <w:t>постановлени</w:t>
            </w:r>
            <w:r w:rsidR="00F03898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F835F0"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</w:t>
            </w:r>
            <w:proofErr w:type="spellStart"/>
            <w:r w:rsidR="00F03898"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="00F03898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9C4838" w:rsidRPr="00860CAC">
              <w:rPr>
                <w:rFonts w:ascii="Times New Roman" w:hAnsi="Times New Roman" w:cs="Times New Roman"/>
                <w:sz w:val="28"/>
                <w:szCs w:val="28"/>
              </w:rPr>
              <w:t>Новокубанск</w:t>
            </w:r>
            <w:r w:rsidR="00F03898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="009C4838"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 w:rsidR="00F03898"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r w:rsidR="00B4218F">
              <w:rPr>
                <w:rFonts w:ascii="Times New Roman" w:hAnsi="Times New Roman" w:cs="Times New Roman"/>
                <w:sz w:val="28"/>
                <w:szCs w:val="28"/>
              </w:rPr>
              <w:t xml:space="preserve">«Об утверждении административного регламента по предоставлению муниципальной услуги </w:t>
            </w:r>
            <w:r w:rsidR="009C4838" w:rsidRPr="007B109C"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r w:rsidR="007E03B4">
              <w:rPr>
                <w:rFonts w:ascii="Times New Roman" w:hAnsi="Times New Roman" w:cs="Times New Roman"/>
                <w:bCs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муниципальной собственности в аренду</w:t>
            </w:r>
            <w:r w:rsidR="00A834D5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  <w:p w:rsidR="00D02B7D" w:rsidRPr="00860CAC" w:rsidRDefault="00F03898" w:rsidP="00B4218F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</w:t>
            </w:r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FF09F5">
              <w:rPr>
                <w:rFonts w:ascii="Times New Roman" w:hAnsi="Times New Roman" w:cs="Times New Roman"/>
                <w:sz w:val="28"/>
                <w:szCs w:val="28"/>
              </w:rPr>
              <w:t>Новокубанск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Слюсарева С.Н. </w:t>
            </w:r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как уполномоченный орган по проведению </w:t>
            </w:r>
            <w:proofErr w:type="spellStart"/>
            <w:r w:rsidRPr="00FF09F5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нормативных правовых актов (проектов) 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F09F5">
              <w:rPr>
                <w:rFonts w:ascii="Times New Roman" w:hAnsi="Times New Roman" w:cs="Times New Roman"/>
                <w:sz w:val="28"/>
                <w:szCs w:val="28"/>
              </w:rPr>
              <w:t>Новокубанск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FF09F5">
              <w:rPr>
                <w:rFonts w:ascii="Times New Roman" w:hAnsi="Times New Roman" w:cs="Times New Roman"/>
                <w:sz w:val="28"/>
                <w:szCs w:val="28"/>
              </w:rPr>
              <w:t>, рассмотрев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02B7D"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проект 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постановлени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Новокубанск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r w:rsidR="006262EB" w:rsidRPr="007B109C"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r w:rsidR="00B4218F">
              <w:rPr>
                <w:rFonts w:ascii="Times New Roman" w:hAnsi="Times New Roman" w:cs="Times New Roman"/>
                <w:sz w:val="28"/>
                <w:szCs w:val="28"/>
              </w:rPr>
              <w:t xml:space="preserve">Об утверждении административного регламента по предоставлению муниципальной услуги </w:t>
            </w:r>
            <w:r w:rsidR="007E03B4" w:rsidRPr="007B109C"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r w:rsidR="007E03B4">
              <w:rPr>
                <w:rFonts w:ascii="Times New Roman" w:hAnsi="Times New Roman" w:cs="Times New Roman"/>
                <w:bCs/>
                <w:sz w:val="28"/>
                <w:szCs w:val="28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муниципальной собственности в аренду»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D02B7D"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поступивший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специалиста </w:t>
            </w:r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FF09F5">
              <w:rPr>
                <w:rFonts w:ascii="Times New Roman" w:hAnsi="Times New Roman" w:cs="Times New Roman"/>
                <w:sz w:val="28"/>
                <w:szCs w:val="28"/>
              </w:rPr>
              <w:t>Новокубанск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</w:p>
        </w:tc>
      </w:tr>
      <w:tr w:rsidR="00D02B7D" w:rsidRPr="009C4838" w:rsidTr="002B5E4E">
        <w:trPr>
          <w:trHeight w:val="4299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D02B7D" w:rsidRPr="00860CAC" w:rsidRDefault="00D02B7D" w:rsidP="00D02B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установил следующее.</w:t>
            </w:r>
          </w:p>
          <w:p w:rsidR="00D02B7D" w:rsidRPr="00860CAC" w:rsidRDefault="00D02B7D" w:rsidP="005D0304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1. Проект нормативного правового акта размещен на официальном сайте администрации </w:t>
            </w:r>
            <w:proofErr w:type="spellStart"/>
            <w:r w:rsidR="00F03898"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="00F03898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F03898" w:rsidRPr="00FF09F5">
              <w:rPr>
                <w:rFonts w:ascii="Times New Roman" w:hAnsi="Times New Roman" w:cs="Times New Roman"/>
                <w:sz w:val="28"/>
                <w:szCs w:val="28"/>
              </w:rPr>
              <w:t>Новокубанск</w:t>
            </w:r>
            <w:r w:rsidR="00F03898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="00F03898"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 w:rsidR="00F0389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, в раздел</w:t>
            </w:r>
            <w:r w:rsidR="00F03898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«Антикоррупционная экспертиза», для проведения независимой </w:t>
            </w:r>
            <w:proofErr w:type="spellStart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проектов нормативных правовых актов администрации </w:t>
            </w:r>
            <w:proofErr w:type="spellStart"/>
            <w:r w:rsidR="00F03898"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="00F03898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F03898" w:rsidRPr="00FF09F5">
              <w:rPr>
                <w:rFonts w:ascii="Times New Roman" w:hAnsi="Times New Roman" w:cs="Times New Roman"/>
                <w:sz w:val="28"/>
                <w:szCs w:val="28"/>
              </w:rPr>
              <w:t>Новокубанск</w:t>
            </w:r>
            <w:r w:rsidR="00F03898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="00F03898"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 w:rsidR="00F0389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02B7D" w:rsidRPr="00860CAC" w:rsidRDefault="00D02B7D" w:rsidP="005D0304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В срок, установленный пунктом </w:t>
            </w:r>
            <w:r w:rsidR="00A22FE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A22FE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Порядка </w:t>
            </w:r>
            <w:proofErr w:type="spellStart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нормативных правовых актов </w:t>
            </w:r>
            <w:r w:rsidR="00A22FE2">
              <w:rPr>
                <w:rFonts w:ascii="Times New Roman" w:hAnsi="Times New Roman" w:cs="Times New Roman"/>
                <w:sz w:val="28"/>
                <w:szCs w:val="28"/>
              </w:rPr>
              <w:t xml:space="preserve">и проектов нормативных правовых актов 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proofErr w:type="spellStart"/>
            <w:r w:rsidR="00A22FE2"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="00A22FE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A22FE2">
              <w:rPr>
                <w:rFonts w:ascii="Times New Roman" w:hAnsi="Times New Roman" w:cs="Times New Roman"/>
                <w:sz w:val="28"/>
                <w:szCs w:val="28"/>
              </w:rPr>
              <w:t>Новокубанского</w:t>
            </w:r>
            <w:proofErr w:type="spellEnd"/>
            <w:r w:rsidR="00A22FE2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, утвержденного постановлением администрации  </w:t>
            </w:r>
            <w:proofErr w:type="spellStart"/>
            <w:r w:rsidR="00A22FE2"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="00A22FE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A22FE2">
              <w:rPr>
                <w:rFonts w:ascii="Times New Roman" w:hAnsi="Times New Roman" w:cs="Times New Roman"/>
                <w:sz w:val="28"/>
                <w:szCs w:val="28"/>
              </w:rPr>
              <w:t>Новокубанского</w:t>
            </w:r>
            <w:proofErr w:type="spellEnd"/>
            <w:r w:rsidR="00A22FE2">
              <w:rPr>
                <w:rFonts w:ascii="Times New Roman" w:hAnsi="Times New Roman" w:cs="Times New Roman"/>
                <w:sz w:val="28"/>
                <w:szCs w:val="28"/>
              </w:rPr>
              <w:t xml:space="preserve"> района 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от   </w:t>
            </w:r>
            <w:r w:rsidR="00A22FE2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22FE2">
              <w:rPr>
                <w:rFonts w:ascii="Times New Roman" w:hAnsi="Times New Roman" w:cs="Times New Roman"/>
                <w:sz w:val="28"/>
                <w:szCs w:val="28"/>
              </w:rPr>
              <w:t>марта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201</w:t>
            </w:r>
            <w:r w:rsidR="00A22FE2">
              <w:rPr>
                <w:rFonts w:ascii="Times New Roman" w:hAnsi="Times New Roman" w:cs="Times New Roman"/>
                <w:sz w:val="28"/>
                <w:szCs w:val="28"/>
              </w:rPr>
              <w:t>1 года  № 37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, от независимых экспертов заключения не поступали.</w:t>
            </w:r>
          </w:p>
          <w:p w:rsidR="00D02B7D" w:rsidRPr="00860CAC" w:rsidRDefault="00D02B7D" w:rsidP="002B5E4E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2. В ходе </w:t>
            </w:r>
            <w:proofErr w:type="spellStart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проекта нормативного правового акта </w:t>
            </w:r>
            <w:proofErr w:type="spellStart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коррупциогенные</w:t>
            </w:r>
            <w:proofErr w:type="spellEnd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факторы не обнаружены.</w:t>
            </w:r>
          </w:p>
        </w:tc>
      </w:tr>
      <w:tr w:rsidR="00D02B7D" w:rsidRPr="009C4838" w:rsidTr="002B5E4E">
        <w:trPr>
          <w:trHeight w:val="207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D02B7D" w:rsidRPr="002B5E4E" w:rsidRDefault="00D02B7D" w:rsidP="00D02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02B7D" w:rsidRPr="00EC595C" w:rsidTr="000A3AF5">
        <w:trPr>
          <w:trHeight w:val="843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D02B7D" w:rsidRPr="00EC595C" w:rsidRDefault="00D02B7D" w:rsidP="00F42099">
            <w:pPr>
              <w:autoSpaceDE w:val="0"/>
              <w:autoSpaceDN w:val="0"/>
              <w:adjustRightInd w:val="0"/>
              <w:spacing w:after="0" w:line="240" w:lineRule="auto"/>
              <w:ind w:firstLine="60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595C">
              <w:rPr>
                <w:rFonts w:ascii="Times New Roman" w:hAnsi="Times New Roman" w:cs="Times New Roman"/>
                <w:sz w:val="28"/>
                <w:szCs w:val="28"/>
              </w:rPr>
              <w:t>3. Проект нормативного правового акта  может быть рекомендован для официального принятия.</w:t>
            </w:r>
          </w:p>
          <w:p w:rsidR="00D02B7D" w:rsidRPr="00EC595C" w:rsidRDefault="00D02B7D" w:rsidP="000A3A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4E2222" w:rsidRPr="00EC595C" w:rsidRDefault="00A22FE2" w:rsidP="00D02B7D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Главный специалист </w:t>
      </w:r>
      <w:r w:rsidR="00D02B7D" w:rsidRPr="00EC595C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A22FE2" w:rsidRDefault="00A22FE2" w:rsidP="00D02B7D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:rsidR="00D02B7D" w:rsidRPr="00EC595C" w:rsidRDefault="00EC595C" w:rsidP="00D02B7D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Новокубанск</w:t>
      </w:r>
      <w:r w:rsidR="00A22FE2"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="00A22FE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район</w:t>
      </w:r>
      <w:r w:rsidR="00A22FE2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02B7D" w:rsidRPr="00EC595C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4E2222" w:rsidRPr="00EC595C">
        <w:rPr>
          <w:rFonts w:ascii="Times New Roman" w:hAnsi="Times New Roman" w:cs="Times New Roman"/>
          <w:sz w:val="28"/>
          <w:szCs w:val="28"/>
        </w:rPr>
        <w:t xml:space="preserve"> </w:t>
      </w:r>
      <w:r w:rsidR="002B5E4E" w:rsidRPr="00EC595C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A22FE2">
        <w:rPr>
          <w:rFonts w:ascii="Times New Roman" w:hAnsi="Times New Roman" w:cs="Times New Roman"/>
          <w:sz w:val="28"/>
          <w:szCs w:val="28"/>
        </w:rPr>
        <w:t>С.Н. Слюсарева</w:t>
      </w:r>
    </w:p>
    <w:p w:rsidR="004E2222" w:rsidRPr="00EC595C" w:rsidRDefault="004E2222">
      <w:pPr>
        <w:rPr>
          <w:rFonts w:ascii="Times New Roman" w:hAnsi="Times New Roman" w:cs="Times New Roman"/>
          <w:sz w:val="28"/>
          <w:szCs w:val="28"/>
        </w:rPr>
      </w:pPr>
    </w:p>
    <w:sectPr w:rsidR="004E2222" w:rsidRPr="00EC595C" w:rsidSect="001F27CF">
      <w:headerReference w:type="default" r:id="rId6"/>
      <w:pgSz w:w="11906" w:h="16838"/>
      <w:pgMar w:top="426" w:right="850" w:bottom="0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3433" w:rsidRDefault="00603433" w:rsidP="00E80873">
      <w:pPr>
        <w:spacing w:after="0" w:line="240" w:lineRule="auto"/>
      </w:pPr>
      <w:r>
        <w:separator/>
      </w:r>
    </w:p>
  </w:endnote>
  <w:endnote w:type="continuationSeparator" w:id="0">
    <w:p w:rsidR="00603433" w:rsidRDefault="00603433" w:rsidP="00E808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3433" w:rsidRDefault="00603433" w:rsidP="00E80873">
      <w:pPr>
        <w:spacing w:after="0" w:line="240" w:lineRule="auto"/>
      </w:pPr>
      <w:r>
        <w:separator/>
      </w:r>
    </w:p>
  </w:footnote>
  <w:footnote w:type="continuationSeparator" w:id="0">
    <w:p w:rsidR="00603433" w:rsidRDefault="00603433" w:rsidP="00E808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252039"/>
      <w:docPartObj>
        <w:docPartGallery w:val="Page Numbers (Top of Page)"/>
        <w:docPartUnique/>
      </w:docPartObj>
    </w:sdtPr>
    <w:sdtContent>
      <w:p w:rsidR="00A97B86" w:rsidRDefault="004B1EDA">
        <w:pPr>
          <w:pStyle w:val="a4"/>
          <w:jc w:val="center"/>
        </w:pPr>
        <w:r>
          <w:fldChar w:fldCharType="begin"/>
        </w:r>
        <w:r w:rsidR="00D02B7D">
          <w:instrText xml:space="preserve"> PAGE   \* MERGEFORMAT </w:instrText>
        </w:r>
        <w:r>
          <w:fldChar w:fldCharType="separate"/>
        </w:r>
        <w:r w:rsidR="002B5E4E">
          <w:rPr>
            <w:noProof/>
          </w:rPr>
          <w:t>2</w:t>
        </w:r>
        <w:r>
          <w:fldChar w:fldCharType="end"/>
        </w:r>
      </w:p>
    </w:sdtContent>
  </w:sdt>
  <w:p w:rsidR="00A10D16" w:rsidRDefault="00603433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02B7D"/>
    <w:rsid w:val="00035CBB"/>
    <w:rsid w:val="00047CFA"/>
    <w:rsid w:val="000A3AF5"/>
    <w:rsid w:val="00102A40"/>
    <w:rsid w:val="001C422D"/>
    <w:rsid w:val="001D1471"/>
    <w:rsid w:val="001F27CF"/>
    <w:rsid w:val="00236DEA"/>
    <w:rsid w:val="002424F6"/>
    <w:rsid w:val="002B50D4"/>
    <w:rsid w:val="002B5E4E"/>
    <w:rsid w:val="002C4661"/>
    <w:rsid w:val="00334615"/>
    <w:rsid w:val="00346992"/>
    <w:rsid w:val="003827DB"/>
    <w:rsid w:val="00410BB9"/>
    <w:rsid w:val="00426A87"/>
    <w:rsid w:val="004B1EDA"/>
    <w:rsid w:val="004B4D37"/>
    <w:rsid w:val="004D5D76"/>
    <w:rsid w:val="004E2222"/>
    <w:rsid w:val="00561BB9"/>
    <w:rsid w:val="00582E9A"/>
    <w:rsid w:val="00603433"/>
    <w:rsid w:val="006262EB"/>
    <w:rsid w:val="00657047"/>
    <w:rsid w:val="00664547"/>
    <w:rsid w:val="006665E6"/>
    <w:rsid w:val="006B410B"/>
    <w:rsid w:val="007375F7"/>
    <w:rsid w:val="00740786"/>
    <w:rsid w:val="007B109C"/>
    <w:rsid w:val="007E03B4"/>
    <w:rsid w:val="007E4C9D"/>
    <w:rsid w:val="00817EB2"/>
    <w:rsid w:val="00857BE8"/>
    <w:rsid w:val="00860CAC"/>
    <w:rsid w:val="0091335B"/>
    <w:rsid w:val="009721CE"/>
    <w:rsid w:val="00997A2A"/>
    <w:rsid w:val="009C4838"/>
    <w:rsid w:val="00A22FE2"/>
    <w:rsid w:val="00A738D6"/>
    <w:rsid w:val="00A80401"/>
    <w:rsid w:val="00A834D5"/>
    <w:rsid w:val="00A839C9"/>
    <w:rsid w:val="00A92CFB"/>
    <w:rsid w:val="00AA1F8A"/>
    <w:rsid w:val="00AC38B1"/>
    <w:rsid w:val="00B4218F"/>
    <w:rsid w:val="00B52B86"/>
    <w:rsid w:val="00B5671D"/>
    <w:rsid w:val="00D0173C"/>
    <w:rsid w:val="00D02B7D"/>
    <w:rsid w:val="00D07013"/>
    <w:rsid w:val="00D12D82"/>
    <w:rsid w:val="00DA1D05"/>
    <w:rsid w:val="00DB7357"/>
    <w:rsid w:val="00DD4FBF"/>
    <w:rsid w:val="00E42278"/>
    <w:rsid w:val="00E80873"/>
    <w:rsid w:val="00E81527"/>
    <w:rsid w:val="00EA22B7"/>
    <w:rsid w:val="00EC595C"/>
    <w:rsid w:val="00F03898"/>
    <w:rsid w:val="00F3685F"/>
    <w:rsid w:val="00F42099"/>
    <w:rsid w:val="00F5540E"/>
    <w:rsid w:val="00F73745"/>
    <w:rsid w:val="00F835F0"/>
    <w:rsid w:val="00FE36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2B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2B7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02B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02B7D"/>
  </w:style>
  <w:style w:type="paragraph" w:styleId="a6">
    <w:name w:val="Balloon Text"/>
    <w:basedOn w:val="a"/>
    <w:link w:val="a7"/>
    <w:uiPriority w:val="99"/>
    <w:semiHidden/>
    <w:unhideWhenUsed/>
    <w:rsid w:val="00F737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7374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359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</dc:creator>
  <cp:keywords/>
  <dc:description/>
  <cp:lastModifiedBy>Торги</cp:lastModifiedBy>
  <cp:revision>28</cp:revision>
  <cp:lastPrinted>2016-03-17T12:25:00Z</cp:lastPrinted>
  <dcterms:created xsi:type="dcterms:W3CDTF">2015-10-13T13:54:00Z</dcterms:created>
  <dcterms:modified xsi:type="dcterms:W3CDTF">2016-03-17T12:25:00Z</dcterms:modified>
</cp:coreProperties>
</file>