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</w:r>
      <w:r w:rsidRPr="00904D15">
        <w:rPr>
          <w:b/>
          <w:bCs/>
          <w:color w:val="000000"/>
          <w:sz w:val="28"/>
          <w:szCs w:val="28"/>
        </w:rPr>
        <w:tab/>
        <w:t>ПРОЕКТ</w:t>
      </w: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32"/>
          <w:szCs w:val="32"/>
        </w:rPr>
      </w:pPr>
      <w:r w:rsidRPr="00904D15">
        <w:rPr>
          <w:b/>
          <w:bCs/>
          <w:color w:val="000000"/>
          <w:sz w:val="32"/>
          <w:szCs w:val="32"/>
        </w:rPr>
        <w:t>Об утверждении административного регламента</w:t>
      </w: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32"/>
          <w:szCs w:val="32"/>
        </w:rPr>
      </w:pPr>
      <w:r w:rsidRPr="00904D15">
        <w:rPr>
          <w:b/>
          <w:bCs/>
          <w:color w:val="000000"/>
          <w:sz w:val="32"/>
          <w:szCs w:val="32"/>
        </w:rPr>
        <w:t>предоставления муниципальной услуги: «</w:t>
      </w:r>
      <w:r w:rsidRPr="00904D15">
        <w:rPr>
          <w:b/>
          <w:color w:val="000000"/>
          <w:sz w:val="32"/>
          <w:szCs w:val="32"/>
        </w:rPr>
        <w:t>Выдача разрешений на вступление в брак лицам, достигшим возраста шестнадцати лет</w:t>
      </w:r>
      <w:r w:rsidRPr="00904D15">
        <w:rPr>
          <w:b/>
          <w:bCs/>
          <w:color w:val="000000"/>
          <w:sz w:val="32"/>
          <w:szCs w:val="32"/>
        </w:rPr>
        <w:t>»</w:t>
      </w:r>
    </w:p>
    <w:p w:rsidR="0060340B" w:rsidRPr="001753E8" w:rsidRDefault="0060340B" w:rsidP="0060340B">
      <w:pPr>
        <w:ind w:firstLine="709"/>
        <w:jc w:val="both"/>
      </w:pPr>
    </w:p>
    <w:p w:rsidR="0060340B" w:rsidRPr="001753E8" w:rsidRDefault="0060340B" w:rsidP="0060340B">
      <w:pPr>
        <w:ind w:firstLine="709"/>
        <w:jc w:val="both"/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В соответствии с Федеральным законом от 27 июля 2010 года №210 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Федеральным законом от 06 октября 2003 года № 131 ФЗ « Об общих принципах организации местного самоуправления в</w:t>
      </w:r>
      <w:proofErr w:type="gramEnd"/>
      <w:r w:rsidRPr="00904D15">
        <w:rPr>
          <w:sz w:val="28"/>
          <w:szCs w:val="28"/>
        </w:rPr>
        <w:t xml:space="preserve"> Российской Федерации», </w:t>
      </w:r>
      <w:proofErr w:type="spellStart"/>
      <w:proofErr w:type="gramStart"/>
      <w:r w:rsidRPr="00904D15">
        <w:rPr>
          <w:sz w:val="28"/>
          <w:szCs w:val="28"/>
        </w:rPr>
        <w:t>п</w:t>
      </w:r>
      <w:proofErr w:type="spellEnd"/>
      <w:proofErr w:type="gramEnd"/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о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с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т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а</w:t>
      </w:r>
      <w:r w:rsidR="00E714F3">
        <w:rPr>
          <w:sz w:val="28"/>
          <w:szCs w:val="28"/>
        </w:rPr>
        <w:t xml:space="preserve"> </w:t>
      </w:r>
      <w:proofErr w:type="spellStart"/>
      <w:r w:rsidRPr="00904D15">
        <w:rPr>
          <w:sz w:val="28"/>
          <w:szCs w:val="28"/>
        </w:rPr>
        <w:t>н</w:t>
      </w:r>
      <w:proofErr w:type="spellEnd"/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о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в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л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я</w:t>
      </w:r>
      <w:r w:rsidR="00E714F3">
        <w:rPr>
          <w:sz w:val="28"/>
          <w:szCs w:val="28"/>
        </w:rPr>
        <w:t xml:space="preserve"> </w:t>
      </w:r>
      <w:r w:rsidRPr="00904D15">
        <w:rPr>
          <w:sz w:val="28"/>
          <w:szCs w:val="28"/>
        </w:rPr>
        <w:t>ю: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1. Утвердить административный регламент предоставления муниципальной услуги «Выдача разрешения на вступление в брак лицам, достигшим возраста шестнадцати лет» (приложение). 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 Главному специалист администрации Бесскорбненского сельского поселения Новокубанского района (И.В. </w:t>
      </w:r>
      <w:proofErr w:type="spellStart"/>
      <w:r w:rsidRPr="00904D15">
        <w:rPr>
          <w:sz w:val="28"/>
          <w:szCs w:val="28"/>
        </w:rPr>
        <w:t>Шнаховой</w:t>
      </w:r>
      <w:proofErr w:type="spellEnd"/>
      <w:r w:rsidRPr="00904D15">
        <w:rPr>
          <w:sz w:val="28"/>
          <w:szCs w:val="28"/>
        </w:rPr>
        <w:t xml:space="preserve">) разместить на официальном сайте администрации Бесскорбненского сельского поселения Новокубанского района в информационно телекоммуникационной сети «Интернет» и  в установленных местах.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 Контроль за исполнением настоящего постановления возложить на заместителя главы Бесскорбненского сельского поселения Новокубанского района Ф.Ш. </w:t>
      </w:r>
      <w:proofErr w:type="spellStart"/>
      <w:r w:rsidRPr="00904D15">
        <w:rPr>
          <w:sz w:val="28"/>
          <w:szCs w:val="28"/>
        </w:rPr>
        <w:t>Шумафова</w:t>
      </w:r>
      <w:proofErr w:type="spellEnd"/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4. Настоящее постановле</w:t>
      </w:r>
      <w:r w:rsidR="000E0944">
        <w:rPr>
          <w:sz w:val="28"/>
          <w:szCs w:val="28"/>
        </w:rPr>
        <w:t>ние вступает в силу со дня его обнародования</w:t>
      </w:r>
      <w:r w:rsidRPr="00904D15">
        <w:rPr>
          <w:sz w:val="28"/>
          <w:szCs w:val="28"/>
        </w:rPr>
        <w:t>.</w:t>
      </w:r>
    </w:p>
    <w:p w:rsidR="0060340B" w:rsidRDefault="0060340B" w:rsidP="0060340B">
      <w:pPr>
        <w:ind w:firstLine="709"/>
        <w:jc w:val="both"/>
        <w:rPr>
          <w:sz w:val="28"/>
          <w:szCs w:val="28"/>
        </w:rPr>
      </w:pPr>
    </w:p>
    <w:p w:rsidR="00904D15" w:rsidRDefault="00904D15" w:rsidP="0060340B">
      <w:pPr>
        <w:ind w:firstLine="709"/>
        <w:jc w:val="both"/>
        <w:rPr>
          <w:sz w:val="28"/>
          <w:szCs w:val="28"/>
        </w:rPr>
      </w:pPr>
    </w:p>
    <w:p w:rsidR="00904D15" w:rsidRPr="00904D15" w:rsidRDefault="00904D15" w:rsidP="0060340B">
      <w:pPr>
        <w:ind w:firstLine="709"/>
        <w:jc w:val="both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Глава Бесскорбненского сельского поселения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  <w:sectPr w:rsidR="0060340B" w:rsidRPr="00904D15" w:rsidSect="0060340B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904D15">
        <w:rPr>
          <w:sz w:val="28"/>
          <w:szCs w:val="28"/>
        </w:rPr>
        <w:t xml:space="preserve">Новокубанского района </w:t>
      </w:r>
      <w:r w:rsidR="00904D15">
        <w:rPr>
          <w:sz w:val="28"/>
          <w:szCs w:val="28"/>
        </w:rPr>
        <w:t xml:space="preserve"> </w:t>
      </w:r>
      <w:r w:rsidR="00904D15">
        <w:rPr>
          <w:sz w:val="28"/>
          <w:szCs w:val="28"/>
        </w:rPr>
        <w:tab/>
      </w:r>
      <w:r w:rsidR="00904D15">
        <w:rPr>
          <w:sz w:val="28"/>
          <w:szCs w:val="28"/>
        </w:rPr>
        <w:tab/>
      </w:r>
      <w:r w:rsidR="00904D15">
        <w:rPr>
          <w:sz w:val="28"/>
          <w:szCs w:val="28"/>
        </w:rPr>
        <w:tab/>
      </w:r>
      <w:r w:rsidR="00904D15">
        <w:rPr>
          <w:sz w:val="28"/>
          <w:szCs w:val="28"/>
        </w:rPr>
        <w:tab/>
      </w:r>
      <w:r w:rsidR="00904D15">
        <w:rPr>
          <w:sz w:val="28"/>
          <w:szCs w:val="28"/>
        </w:rPr>
        <w:tab/>
      </w:r>
      <w:r w:rsidRPr="00904D15">
        <w:rPr>
          <w:sz w:val="28"/>
          <w:szCs w:val="28"/>
        </w:rPr>
        <w:t>С.А. Майковский</w:t>
      </w:r>
    </w:p>
    <w:p w:rsidR="0060340B" w:rsidRPr="00904D15" w:rsidRDefault="0060340B" w:rsidP="00904D15">
      <w:pPr>
        <w:ind w:firstLine="4820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УТВЕРЖДЕН</w:t>
      </w:r>
    </w:p>
    <w:p w:rsidR="0060340B" w:rsidRPr="00904D15" w:rsidRDefault="0060340B" w:rsidP="00904D15">
      <w:pPr>
        <w:ind w:firstLine="4820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ПРИЛОЖЕНИЕМ</w:t>
      </w:r>
    </w:p>
    <w:p w:rsidR="0060340B" w:rsidRPr="00904D15" w:rsidRDefault="0060340B" w:rsidP="00904D15">
      <w:pPr>
        <w:ind w:firstLine="4820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к постановлению администрации </w:t>
      </w:r>
    </w:p>
    <w:p w:rsidR="0060340B" w:rsidRPr="00904D15" w:rsidRDefault="0060340B" w:rsidP="00904D15">
      <w:pPr>
        <w:ind w:firstLine="4820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Бесскорбненского сельского </w:t>
      </w:r>
    </w:p>
    <w:p w:rsidR="0060340B" w:rsidRPr="00904D15" w:rsidRDefault="0060340B" w:rsidP="00904D15">
      <w:pPr>
        <w:ind w:firstLine="4820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поселения Новокубанского района</w:t>
      </w:r>
    </w:p>
    <w:p w:rsidR="0060340B" w:rsidRPr="001753E8" w:rsidRDefault="0060340B" w:rsidP="00904D15">
      <w:pPr>
        <w:ind w:firstLine="4820"/>
        <w:jc w:val="both"/>
      </w:pPr>
      <w:r w:rsidRPr="00904D15">
        <w:rPr>
          <w:sz w:val="28"/>
          <w:szCs w:val="28"/>
        </w:rPr>
        <w:t>от __________________ года № ___</w:t>
      </w:r>
    </w:p>
    <w:p w:rsidR="0060340B" w:rsidRPr="00904D15" w:rsidRDefault="0060340B" w:rsidP="00904D15">
      <w:pPr>
        <w:ind w:firstLine="4820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b/>
          <w:sz w:val="28"/>
          <w:szCs w:val="28"/>
        </w:rPr>
      </w:pPr>
      <w:r w:rsidRPr="00904D15">
        <w:rPr>
          <w:b/>
          <w:sz w:val="28"/>
          <w:szCs w:val="28"/>
        </w:rPr>
        <w:t xml:space="preserve">Административный регламент </w:t>
      </w:r>
    </w:p>
    <w:p w:rsidR="0060340B" w:rsidRPr="00904D15" w:rsidRDefault="0060340B" w:rsidP="0060340B">
      <w:pPr>
        <w:ind w:firstLine="709"/>
        <w:jc w:val="center"/>
        <w:rPr>
          <w:b/>
          <w:sz w:val="28"/>
          <w:szCs w:val="28"/>
        </w:rPr>
      </w:pPr>
      <w:r w:rsidRPr="00904D15">
        <w:rPr>
          <w:b/>
          <w:sz w:val="28"/>
          <w:szCs w:val="28"/>
        </w:rPr>
        <w:t>предоставления муниципальной услуги: «Выдача разрешения на вступление в брак лицам, достигшим возраста шестнадцати лет»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904D15">
        <w:rPr>
          <w:sz w:val="28"/>
          <w:szCs w:val="28"/>
        </w:rPr>
        <w:t>Раздел I. Общие положения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bookmarkStart w:id="0" w:name="Par43"/>
      <w:bookmarkEnd w:id="0"/>
      <w:r w:rsidRPr="00904D15">
        <w:rPr>
          <w:sz w:val="28"/>
          <w:szCs w:val="28"/>
        </w:rPr>
        <w:t>Подраздел 1.1. Предмет регулирования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административного регламента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Административный регламент предоставления администрацией Бесскорбненского сельского поселения Новокубанского района (далее - Регламент) муниципальной услуги </w:t>
      </w:r>
      <w:r w:rsidRPr="00904D15">
        <w:rPr>
          <w:bCs/>
          <w:sz w:val="28"/>
          <w:szCs w:val="28"/>
        </w:rPr>
        <w:t>«</w:t>
      </w:r>
      <w:r w:rsidRPr="00904D15">
        <w:rPr>
          <w:sz w:val="28"/>
          <w:szCs w:val="28"/>
        </w:rPr>
        <w:t>Выдача разрешения на вступление в брак лицам, достигшим возраста шестнадцати лет</w:t>
      </w:r>
      <w:r w:rsidRPr="00904D15">
        <w:rPr>
          <w:bCs/>
          <w:sz w:val="28"/>
          <w:szCs w:val="28"/>
        </w:rPr>
        <w:t>»</w:t>
      </w:r>
      <w:r w:rsidRPr="00904D15">
        <w:rPr>
          <w:sz w:val="28"/>
          <w:szCs w:val="28"/>
        </w:rPr>
        <w:t xml:space="preserve"> (далее - муниципальная услуга) определяет стандарты, сроки и последовательность административных процедур (действий) по предоставлению администрацией Бесскорбненского сельского поселения Новокубанского района муниципальной услуги «Выдача разрешения на вступление в брак лицам, достигшим возраста шестнадцати лет» (далее – муниципальная услуга).</w:t>
      </w:r>
      <w:proofErr w:type="gramEnd"/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t>Подраздел 1.2. Круг заявителей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Заявителями, имеющими право на предоставление муниципальной услуги, являются граждане, достигшие возраста шестнадцати лет, но не достигшие совершеннолетия, желающие получить разрешение на вступление в брак, законные представители, обратившиеся на законных основаниях с заявлением о предоставлении муниципальной услуги.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Подраздел 1.3. Требования к порядку информирования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t>о предоставлении муниципальной услуги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1.3.1.Порядок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>1.3.1.1.</w:t>
      </w:r>
      <w:r w:rsidRPr="00904D15">
        <w:rPr>
          <w:sz w:val="28"/>
          <w:szCs w:val="28"/>
        </w:rPr>
        <w:t xml:space="preserve">В администрации Бесскорбненского сельского поселения Новокубанского района (далее – уполномоченный орган):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по письменным обращениям;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в устной форме при личном обращении;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с использованием телефонной связи;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по письменным обращениям;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в форме электронного документа посредством направления на адрес электронной почты.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1.3.1.2. </w:t>
      </w:r>
      <w:r w:rsidRPr="00904D15">
        <w:rPr>
          <w:sz w:val="28"/>
          <w:szCs w:val="28"/>
        </w:rPr>
        <w:t xml:space="preserve">В филиалах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(далее – МФЦ), в том числе в филиале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по </w:t>
      </w:r>
      <w:proofErr w:type="spellStart"/>
      <w:r w:rsidRPr="00904D15">
        <w:rPr>
          <w:sz w:val="28"/>
          <w:szCs w:val="28"/>
        </w:rPr>
        <w:t>Новокубанскому</w:t>
      </w:r>
      <w:proofErr w:type="spellEnd"/>
      <w:r w:rsidRPr="00904D15">
        <w:rPr>
          <w:sz w:val="28"/>
          <w:szCs w:val="28"/>
        </w:rPr>
        <w:t xml:space="preserve"> району Краснодарского края: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при личном обращении;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>посредством интернет-сайта.</w:t>
      </w:r>
      <w:r w:rsidRPr="00904D15">
        <w:rPr>
          <w:sz w:val="28"/>
          <w:szCs w:val="28"/>
        </w:rPr>
        <w:t xml:space="preserve">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1.3.1.3. Посредством размещения информации на официальном сайте </w:t>
      </w:r>
      <w:r w:rsidRPr="00904D15">
        <w:rPr>
          <w:sz w:val="28"/>
          <w:szCs w:val="28"/>
        </w:rPr>
        <w:t xml:space="preserve">администрации Бесскорбненского сельского поселения Новокубанского района http://adminbesskorb.ru/ </w:t>
      </w:r>
      <w:proofErr w:type="gramStart"/>
      <w:r w:rsidRPr="00904D15">
        <w:rPr>
          <w:sz w:val="28"/>
          <w:szCs w:val="28"/>
        </w:rPr>
        <w:t xml:space="preserve">( </w:t>
      </w:r>
      <w:proofErr w:type="gramEnd"/>
      <w:r w:rsidRPr="00904D15">
        <w:rPr>
          <w:sz w:val="28"/>
          <w:szCs w:val="28"/>
        </w:rPr>
        <w:t xml:space="preserve">далее – официальный сайт).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1.3.1.4. Посредством размещения информации в информационно-телекоммуникационной сети «Интернет», в федеральной государственной информационной системе «Единый портал государственных и муниципальных услуг (функций)»(</w:t>
      </w:r>
      <w:hyperlink r:id="rId7" w:history="1">
        <w:r w:rsidRPr="00904D15">
          <w:rPr>
            <w:rStyle w:val="aff"/>
            <w:sz w:val="28"/>
            <w:szCs w:val="28"/>
          </w:rPr>
          <w:t>www.gosuslugi.ru</w:t>
        </w:r>
      </w:hyperlink>
      <w:r w:rsidRPr="00904D15">
        <w:rPr>
          <w:sz w:val="28"/>
          <w:szCs w:val="28"/>
        </w:rPr>
        <w:t>) (далее – Единый портал), региональной государственной информационной системе «Реестр государственных услуг (функций) Краснодарского края» (</w:t>
      </w:r>
      <w:proofErr w:type="spellStart"/>
      <w:r w:rsidRPr="00904D15">
        <w:rPr>
          <w:sz w:val="28"/>
          <w:szCs w:val="28"/>
        </w:rPr>
        <w:t>www.pgu.krasnodar.ru</w:t>
      </w:r>
      <w:proofErr w:type="spellEnd"/>
      <w:r w:rsidRPr="00904D15">
        <w:rPr>
          <w:sz w:val="28"/>
          <w:szCs w:val="28"/>
        </w:rPr>
        <w:t>) (далее – Региональный портал).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На Едином Портале размещается следующая информация: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круг заявителей;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срок предоставления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6) исчерпывающий перечень оснований для приостановления или отказа </w:t>
      </w:r>
      <w:r w:rsidRPr="00904D15">
        <w:rPr>
          <w:sz w:val="28"/>
          <w:szCs w:val="28"/>
        </w:rPr>
        <w:br/>
        <w:t>в предоставлении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Информация на Едином портале, Региональном портале о порядке и сроках предоставления Муниципальной услуги на основании сведений, </w:t>
      </w:r>
      <w:r w:rsidRPr="00904D15">
        <w:rPr>
          <w:sz w:val="28"/>
          <w:szCs w:val="28"/>
        </w:rPr>
        <w:lastRenderedPageBreak/>
        <w:t>содержащихся в федеральной государственной информационной системе "Федеральный реестр государственных и муниципальных услуг (функций)", региональной государственной информационной системе "Реестр государственных и муниципальных услуг Краснодарского края", предоставляется заявителю бесплатно.</w:t>
      </w:r>
      <w:proofErr w:type="gramEnd"/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1.3.1.5. Посредством размещения информационных стендов в МФЦ и в уполномоченном органе.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 </w:t>
      </w:r>
      <w:r w:rsidRPr="00904D15">
        <w:rPr>
          <w:sz w:val="28"/>
          <w:szCs w:val="28"/>
        </w:rPr>
        <w:t>Посредством телефонной связи Call-центра (горячая линия).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1.3.1.6. </w:t>
      </w:r>
      <w:r w:rsidRPr="00904D15">
        <w:rPr>
          <w:sz w:val="28"/>
          <w:szCs w:val="28"/>
        </w:rPr>
        <w:t>Информирование о предоставлении муниципальной услуги осуществляется бесплатно.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</w:t>
      </w:r>
      <w:proofErr w:type="gramStart"/>
      <w:r w:rsidRPr="00904D15">
        <w:rPr>
          <w:rFonts w:eastAsia="Calibri"/>
          <w:sz w:val="28"/>
          <w:szCs w:val="28"/>
        </w:rPr>
        <w:t>обратившегося</w:t>
      </w:r>
      <w:proofErr w:type="gramEnd"/>
      <w:r w:rsidRPr="00904D15">
        <w:rPr>
          <w:rFonts w:eastAsia="Calibri"/>
          <w:sz w:val="28"/>
          <w:szCs w:val="28"/>
        </w:rPr>
        <w:t xml:space="preserve"> по интересующим его вопросам.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Если специалист не может ответить на вопрос самостоятельно, либо подготовка ответа требует продолжительного времени, он может предложить 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04D15">
        <w:rPr>
          <w:rFonts w:eastAsia="Calibri"/>
          <w:sz w:val="28"/>
          <w:szCs w:val="28"/>
        </w:rPr>
        <w:t>обратившемуся</w:t>
      </w:r>
      <w:proofErr w:type="gramEnd"/>
      <w:r w:rsidRPr="00904D15">
        <w:rPr>
          <w:rFonts w:eastAsia="Calibri"/>
          <w:sz w:val="28"/>
          <w:szCs w:val="28"/>
        </w:rPr>
        <w:t xml:space="preserve"> обратиться письменно, либо назначить другое удобное для заинтересованного лица время для получения информации.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Рекомендуемое время для телефонного разговора - не более 10 минут, личного устного информирования - не более 15 минут.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 xml:space="preserve">1.3.2. </w:t>
      </w:r>
      <w:r w:rsidRPr="00904D15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 в уполномоченном органе, и в МФЦ предоставления муниципальных услуг.</w:t>
      </w:r>
    </w:p>
    <w:p w:rsidR="0060340B" w:rsidRPr="00904D15" w:rsidRDefault="0060340B" w:rsidP="0060340B">
      <w:pPr>
        <w:ind w:firstLine="709"/>
        <w:jc w:val="both"/>
        <w:rPr>
          <w:rFonts w:eastAsia="Calibri"/>
          <w:sz w:val="28"/>
          <w:szCs w:val="28"/>
        </w:rPr>
      </w:pPr>
      <w:r w:rsidRPr="00904D15">
        <w:rPr>
          <w:rFonts w:eastAsia="Calibri"/>
          <w:sz w:val="28"/>
          <w:szCs w:val="28"/>
        </w:rPr>
        <w:t>На Информационных стендах, размещенных в МФЦ и в уполномоченном органе, указываются следующие сведения: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режим работы, адреса уполномоченного (органа и МФЦ;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адрес официального сайта уполномоченного органа, адрес электронной почты уполномоченного органа;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почтовые адреса, телефоны, фамилии руководителей МФЦ и Уполномоченного органа;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порядок и сроки предоставления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основания для отказа в приеме документов о предоставлении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досудебный (внесудебный) порядок обжалования решений и действий </w:t>
      </w:r>
      <w:r w:rsidRPr="006448BD">
        <w:rPr>
          <w:sz w:val="28"/>
          <w:szCs w:val="28"/>
        </w:rPr>
        <w:t>(бездействия) Уполномоченного органа, а также должностных лиц и муниципальных служащих</w:t>
      </w:r>
      <w:r w:rsidR="002756E0" w:rsidRPr="006448BD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6448BD">
        <w:rPr>
          <w:sz w:val="28"/>
          <w:szCs w:val="28"/>
        </w:rPr>
        <w:t>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круг заявителей;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результаты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размер государственной пошлины, взимаемой за предоставление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Информация о местонахождении и графике работы, справочных телефонах, электронной почте уполномоченного органа, а также МФЦ размещается на официальном сайте администрации Бесскорбненского сельского поселения Новокубанского района в информационн</w:t>
      </w:r>
      <w:proofErr w:type="gramStart"/>
      <w:r w:rsidRPr="00904D15">
        <w:rPr>
          <w:sz w:val="28"/>
          <w:szCs w:val="28"/>
        </w:rPr>
        <w:t>о-</w:t>
      </w:r>
      <w:proofErr w:type="gramEnd"/>
      <w:r w:rsidRPr="00904D15">
        <w:rPr>
          <w:sz w:val="28"/>
          <w:szCs w:val="28"/>
        </w:rPr>
        <w:t xml:space="preserve"> телекоммуникационной сети «Интернет» (далее сеть «Интернет» (http://verhnekub.ru) </w:t>
      </w:r>
      <w:r w:rsidRPr="00904D15">
        <w:rPr>
          <w:sz w:val="28"/>
          <w:szCs w:val="28"/>
          <w:lang w:eastAsia="en-US"/>
        </w:rPr>
        <w:t xml:space="preserve">на Едином портале и на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 xml:space="preserve">Информация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>, Региональном портале, предоставляется заявителю бесплатно.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1.3.3. Организации, участвующие в предоставлении муниципальной услуги: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МФЦ.</w:t>
      </w:r>
    </w:p>
    <w:p w:rsidR="0060340B" w:rsidRPr="00904D15" w:rsidRDefault="0060340B" w:rsidP="0060340B">
      <w:pPr>
        <w:pStyle w:val="aff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t>Раздел II. Стандарт предоставления муниципальной услуги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" w:name="Par146"/>
      <w:bookmarkEnd w:id="1"/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Подраздел 2.1. Наименование муниципальной услуги</w:t>
      </w:r>
    </w:p>
    <w:p w:rsidR="0060340B" w:rsidRPr="00904D15" w:rsidRDefault="0060340B" w:rsidP="0060340B">
      <w:pPr>
        <w:ind w:firstLine="709"/>
        <w:jc w:val="center"/>
        <w:rPr>
          <w:b/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Наименование муниципальной услуги «Выдача разрешения на вступление в брак лицам, достигшим возраста шестнадцати лет»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Подраздел 2.2. Наименование органа, предоставляющего муниципальную услугу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2.2.1. Предоставление муниципальной услуги осуществляется уполномоченным органом.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2.2.2. </w:t>
      </w:r>
      <w:r w:rsidRPr="00904D15">
        <w:rPr>
          <w:sz w:val="28"/>
          <w:szCs w:val="28"/>
        </w:rPr>
        <w:t>В предоставлении муниципальной услуги участвует МФЦ.</w:t>
      </w:r>
    </w:p>
    <w:p w:rsidR="0060340B" w:rsidRPr="00904D15" w:rsidRDefault="0060340B" w:rsidP="0060340B">
      <w:pPr>
        <w:suppressAutoHyphens/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  <w:lang w:eastAsia="en-US"/>
        </w:rPr>
        <w:t xml:space="preserve">2.2.3. </w:t>
      </w:r>
      <w:r w:rsidRPr="00904D15">
        <w:rPr>
          <w:sz w:val="28"/>
          <w:szCs w:val="28"/>
        </w:rPr>
        <w:t>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60340B" w:rsidRPr="00904D15" w:rsidRDefault="0060340B" w:rsidP="0060340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уполномоченным органом.</w:t>
      </w:r>
    </w:p>
    <w:p w:rsidR="0060340B" w:rsidRPr="00904D15" w:rsidRDefault="0060340B" w:rsidP="0060340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2.2.4. В процессе предоставления муниципальной услуги уполномоченный орган, взаимодействует с МФЦ.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2.2.5. </w:t>
      </w:r>
      <w:proofErr w:type="gramStart"/>
      <w:r w:rsidRPr="00904D15">
        <w:rPr>
          <w:spacing w:val="-4"/>
          <w:sz w:val="28"/>
          <w:szCs w:val="28"/>
        </w:rPr>
        <w:t xml:space="preserve"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 (далее - </w:t>
      </w:r>
      <w:r w:rsidRPr="00904D15">
        <w:rPr>
          <w:sz w:val="28"/>
          <w:szCs w:val="28"/>
        </w:rPr>
        <w:t>Федеральный закон № 210-ФЗ</w:t>
      </w:r>
      <w:r w:rsidRPr="00904D15">
        <w:rPr>
          <w:spacing w:val="-4"/>
          <w:sz w:val="28"/>
          <w:szCs w:val="28"/>
        </w:rPr>
        <w:t>), Уполномоченным органам, предоставляющим муниципальные услуги, установлен запрет требовать от заявителя осуществления действий, в том числе согласований, необходимых для получения</w:t>
      </w:r>
      <w:r w:rsidRPr="00904D15">
        <w:rPr>
          <w:sz w:val="28"/>
          <w:szCs w:val="28"/>
        </w:rPr>
        <w:t xml:space="preserve"> муниципальной услуги и связанных с обращением в иные государственные органы и организации, за</w:t>
      </w:r>
      <w:proofErr w:type="gramEnd"/>
      <w:r w:rsidRPr="00904D15">
        <w:rPr>
          <w:sz w:val="28"/>
          <w:szCs w:val="28"/>
        </w:rPr>
        <w:t xml:space="preserve">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постановлением администрации Бесскорбненского сельского поселения Новокубанского района.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Подраздел 2.3. Описание результата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предоставления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 2.3.1. Результатом предоставления муниципальной услуги является:</w:t>
      </w:r>
    </w:p>
    <w:p w:rsidR="0060340B" w:rsidRPr="00904D15" w:rsidRDefault="0060340B" w:rsidP="0060340B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904D15">
        <w:rPr>
          <w:sz w:val="28"/>
          <w:szCs w:val="28"/>
        </w:rPr>
        <w:t>1)</w:t>
      </w:r>
      <w:r w:rsidRPr="00904D15">
        <w:rPr>
          <w:sz w:val="28"/>
          <w:szCs w:val="28"/>
        </w:rPr>
        <w:tab/>
        <w:t xml:space="preserve">выдача разрешения на вступление в брак лицам, достигшим возраста шестнадцати лет; </w:t>
      </w:r>
    </w:p>
    <w:p w:rsidR="0060340B" w:rsidRPr="00904D15" w:rsidRDefault="0060340B" w:rsidP="0060340B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</w:t>
      </w:r>
      <w:r w:rsidRPr="00904D15">
        <w:rPr>
          <w:sz w:val="28"/>
          <w:szCs w:val="28"/>
        </w:rPr>
        <w:tab/>
        <w:t>отказ в предоставлении муниципальной услуги, оформленный на бумажном носителе или в электронной форме в соответствии с требованиями действующего законодательства.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2.3.2. Результаты предоставления муниципальной услуги по экстерриториальному принципу в виде электронных документов и (или) электронных образов документов </w:t>
      </w:r>
      <w:r w:rsidRPr="00904D15">
        <w:rPr>
          <w:rFonts w:eastAsia="Calibri"/>
          <w:sz w:val="28"/>
          <w:szCs w:val="28"/>
          <w:lang w:eastAsia="en-US"/>
        </w:rPr>
        <w:t>заверяются уполномоченным должностным лицом уполномоченного органа</w:t>
      </w:r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 xml:space="preserve">2.3.3. Для получения результата предоставления муниципальной услуги на бумажном </w:t>
      </w:r>
      <w:proofErr w:type="gramStart"/>
      <w:r w:rsidRPr="00904D15">
        <w:rPr>
          <w:sz w:val="28"/>
          <w:szCs w:val="28"/>
        </w:rPr>
        <w:t>носителе</w:t>
      </w:r>
      <w:proofErr w:type="gramEnd"/>
      <w:r w:rsidRPr="00904D15">
        <w:rPr>
          <w:sz w:val="28"/>
          <w:szCs w:val="28"/>
        </w:rPr>
        <w:t xml:space="preserve"> заявитель имеет право обратиться непосредственно в уполномоченный орган, о предоставлении муниципальной услуги.</w:t>
      </w:r>
    </w:p>
    <w:p w:rsidR="0060340B" w:rsidRPr="00904D15" w:rsidRDefault="0060340B" w:rsidP="0060340B">
      <w:pPr>
        <w:ind w:firstLine="709"/>
        <w:jc w:val="both"/>
        <w:rPr>
          <w:b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 xml:space="preserve">Подраздел 2.4.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муниципальной услуги, срок приостановления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 xml:space="preserve">предоставления муниципальной услуги в случае, если возможность предоставления предусмотрена законодательством российской федерации, срок выдачи (направления) документов, являющихся результатом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предоставления муниципальной услуги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sz w:val="28"/>
          <w:szCs w:val="28"/>
        </w:rPr>
      </w:pP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Lucida Sans Unicode"/>
          <w:kern w:val="2"/>
          <w:sz w:val="28"/>
          <w:szCs w:val="28"/>
          <w:lang w:eastAsia="en-US" w:bidi="en-US"/>
        </w:rPr>
      </w:pPr>
      <w:r w:rsidRPr="00904D15">
        <w:rPr>
          <w:sz w:val="28"/>
          <w:szCs w:val="28"/>
        </w:rPr>
        <w:t xml:space="preserve">2.4.1. </w:t>
      </w:r>
      <w:r w:rsidRPr="00904D15">
        <w:rPr>
          <w:rFonts w:eastAsia="Lucida Sans Unicode"/>
          <w:kern w:val="2"/>
          <w:sz w:val="28"/>
          <w:szCs w:val="28"/>
          <w:lang w:eastAsia="en-US" w:bidi="en-US"/>
        </w:rPr>
        <w:t>Срок предоставления муниципальной услуги составляет не более пятнадцати рабочих дней со дня регистрации заявления.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rFonts w:eastAsia="Lucida Sans Unicode"/>
          <w:kern w:val="2"/>
          <w:sz w:val="28"/>
          <w:szCs w:val="28"/>
          <w:lang w:eastAsia="en-US" w:bidi="en-US"/>
        </w:rPr>
        <w:t xml:space="preserve">В случае подачи заявителем заявления на получение муниципальной услуги через Единый портал и </w:t>
      </w:r>
      <w:r w:rsidRPr="00904D15">
        <w:rPr>
          <w:sz w:val="28"/>
          <w:szCs w:val="28"/>
        </w:rPr>
        <w:t>Региональный портал</w:t>
      </w:r>
      <w:r w:rsidRPr="00904D15">
        <w:rPr>
          <w:rFonts w:eastAsia="Lucida Sans Unicode"/>
          <w:kern w:val="2"/>
          <w:sz w:val="28"/>
          <w:szCs w:val="28"/>
          <w:lang w:eastAsia="en-US" w:bidi="en-US"/>
        </w:rPr>
        <w:t xml:space="preserve"> срок предоставления муниципальной услуги не превышает </w:t>
      </w:r>
      <w:r w:rsidRPr="00904D15">
        <w:rPr>
          <w:sz w:val="28"/>
          <w:szCs w:val="28"/>
        </w:rPr>
        <w:t>пятнадцати рабочих дней</w:t>
      </w:r>
      <w:r w:rsidRPr="00904D15">
        <w:rPr>
          <w:rFonts w:eastAsia="Lucida Sans Unicode"/>
          <w:kern w:val="2"/>
          <w:sz w:val="28"/>
          <w:szCs w:val="28"/>
          <w:lang w:eastAsia="en-US" w:bidi="en-US"/>
        </w:rPr>
        <w:t>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2.4.2. Срок приостановления предоставления муниципальной услуги законодательством не предусмотрен.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Подраздел 2.5. Нормативные правовые акты, регулирующие предоставление муниципальной услуги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 xml:space="preserve"> </w:t>
      </w:r>
      <w:proofErr w:type="gramStart"/>
      <w:r w:rsidRPr="00904D15">
        <w:rPr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сети "Интернет", на Едином портале и Региональном портале</w:t>
      </w:r>
      <w:r w:rsidRPr="00904D15">
        <w:rPr>
          <w:sz w:val="28"/>
          <w:szCs w:val="28"/>
          <w:lang w:eastAsia="en-US"/>
        </w:rPr>
        <w:t>.</w:t>
      </w:r>
      <w:proofErr w:type="gramEnd"/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Уполномоченный орган, предоставляющий муниципальную услугу, обеспечивает размещение и актуализацию перечня нормативных правовых актов, регламентирующих предоставление муниципальной услуги.</w:t>
      </w:r>
    </w:p>
    <w:p w:rsidR="0060340B" w:rsidRPr="006670E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Подраздел 2.6. Исчерпывающий перечень документов,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необходимы</w:t>
      </w:r>
      <w:r w:rsidR="002756E0" w:rsidRPr="00C1175C">
        <w:rPr>
          <w:sz w:val="28"/>
          <w:szCs w:val="28"/>
        </w:rPr>
        <w:t>х</w:t>
      </w:r>
      <w:proofErr w:type="gramEnd"/>
      <w:r w:rsidRPr="00C1175C">
        <w:rPr>
          <w:sz w:val="28"/>
          <w:szCs w:val="28"/>
        </w:rPr>
        <w:t xml:space="preserve"> в соответствии с нормативными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правовыми актами для предоставления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муниципальной услуги, которые являются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необходимыми</w:t>
      </w:r>
      <w:proofErr w:type="gramEnd"/>
      <w:r w:rsidRPr="00C1175C">
        <w:rPr>
          <w:sz w:val="28"/>
          <w:szCs w:val="28"/>
        </w:rPr>
        <w:t xml:space="preserve"> и обязательными для предоставления муниципальной услуги, подлежащих предоставлению</w:t>
      </w:r>
    </w:p>
    <w:p w:rsidR="0060340B" w:rsidRPr="006670E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 xml:space="preserve">заявителем, способы их получения заявителем, в том числе в электронной форме, порядок их </w:t>
      </w:r>
      <w:r w:rsidR="006670EC" w:rsidRPr="00C1175C">
        <w:rPr>
          <w:sz w:val="28"/>
          <w:szCs w:val="28"/>
        </w:rPr>
        <w:t>предоставления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2.6.1. Для получения муниципальной услуги</w:t>
      </w:r>
      <w:r w:rsidRPr="00904D15">
        <w:rPr>
          <w:rFonts w:eastAsia="Calibri"/>
          <w:sz w:val="28"/>
          <w:szCs w:val="28"/>
          <w:lang w:eastAsia="en-US"/>
        </w:rPr>
        <w:t xml:space="preserve"> </w:t>
      </w:r>
      <w:r w:rsidRPr="00904D15">
        <w:rPr>
          <w:sz w:val="28"/>
          <w:szCs w:val="28"/>
        </w:rPr>
        <w:t>заявитель представляет следующие документы: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заявление несовершеннолетнего, достигшего шестнадцати лет по форме согласно приложению № 1 к Регламенту, заполненное по образцу в соответствии с приложением № 2 к Регламенту;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заявление гражданина, желающего вступить в брак с несовершеннолет</w:t>
      </w:r>
      <w:r w:rsidR="00C1175C" w:rsidRPr="00C1175C">
        <w:rPr>
          <w:sz w:val="28"/>
          <w:szCs w:val="28"/>
        </w:rPr>
        <w:t xml:space="preserve">ним, достигшим шестнадцати лет </w:t>
      </w:r>
      <w:r w:rsidRPr="00C1175C">
        <w:rPr>
          <w:sz w:val="28"/>
          <w:szCs w:val="28"/>
        </w:rPr>
        <w:t>по форме согласно приложению № 3 к настоящему Регламенту;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документ, удо</w:t>
      </w:r>
      <w:r w:rsidR="00C1175C" w:rsidRPr="00C1175C">
        <w:rPr>
          <w:sz w:val="28"/>
          <w:szCs w:val="28"/>
        </w:rPr>
        <w:t xml:space="preserve">стоверяющий личность заявителя </w:t>
      </w:r>
      <w:r w:rsidRPr="00C1175C">
        <w:rPr>
          <w:sz w:val="28"/>
          <w:szCs w:val="28"/>
        </w:rPr>
        <w:t>(паспорта будущих супругов);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документ, подтверждающий наличие уважительных причин для вступления в брак (справка о наличии беременности, копия свидетельства о рождении ребёнка, документы, подтверждающие наличие иных исключительных случаев);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в случае представления заявителем документов, предусмотренных пунктами 1-7, 9, 10, 14, 17 и </w:t>
      </w:r>
      <w:hyperlink r:id="rId8" w:history="1">
        <w:r w:rsidRPr="00904D15">
          <w:rPr>
            <w:sz w:val="28"/>
            <w:szCs w:val="28"/>
          </w:rPr>
          <w:t>18 части 6 статьи 7</w:t>
        </w:r>
      </w:hyperlink>
      <w:r w:rsidRPr="00904D15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их бесплатное копирование осуществляется работником МФЦ, после чего оригиналы возвращаются заявителю. Копии иных документов представляются заявителем самостоятельно.</w:t>
      </w:r>
    </w:p>
    <w:p w:rsidR="0060340B" w:rsidRPr="00904D15" w:rsidRDefault="0060340B" w:rsidP="0060340B">
      <w:pPr>
        <w:ind w:firstLine="709"/>
        <w:rPr>
          <w:sz w:val="28"/>
          <w:szCs w:val="28"/>
        </w:rPr>
      </w:pPr>
      <w:r w:rsidRPr="00904D15">
        <w:rPr>
          <w:sz w:val="28"/>
          <w:szCs w:val="28"/>
        </w:rPr>
        <w:t>2.6.2. Перечень документов, необходимых для предоставления муниципальной услуги, является исчерпывающим.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2.6.3. Документы, составленные на иностранном </w:t>
      </w:r>
      <w:proofErr w:type="gramStart"/>
      <w:r w:rsidRPr="00904D15">
        <w:rPr>
          <w:sz w:val="28"/>
          <w:szCs w:val="28"/>
        </w:rPr>
        <w:t>языке</w:t>
      </w:r>
      <w:proofErr w:type="gramEnd"/>
      <w:r w:rsidRPr="00904D15">
        <w:rPr>
          <w:sz w:val="28"/>
          <w:szCs w:val="28"/>
        </w:rPr>
        <w:t>, подлежат переводу на русский язык. Верность перевода и подлинность переводчика свидетельствуются в порядке, установленном законодательством о нотариате.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2.6.4. Копии документов должны быть заверены в установленном порядке или представлены с предъявлением подлинника.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2.6.5.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МФЦ, почтовой связью, в электронной форме.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2.6.6. 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 Единый портал, Региональный портал</w:t>
      </w:r>
      <w:r w:rsidRPr="00904D15">
        <w:rPr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2.6.7. Копии документов, указанных в пункте 2.6.1 подраздела 2.6 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 представляются вместе с подлинниками, которые после сверки возвращаются заявителю.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 xml:space="preserve">2.6.8. </w:t>
      </w:r>
      <w:proofErr w:type="gramStart"/>
      <w:r w:rsidRPr="00904D15">
        <w:rPr>
          <w:sz w:val="28"/>
          <w:szCs w:val="28"/>
        </w:rPr>
        <w:t>Заявителю обеспечивается прием документов, необходимых для предоставления услуги, через Единый портал, Региональный портал</w:t>
      </w:r>
      <w:r w:rsidRPr="00904D15">
        <w:rPr>
          <w:sz w:val="28"/>
          <w:szCs w:val="28"/>
          <w:lang w:eastAsia="en-US"/>
        </w:rPr>
        <w:t xml:space="preserve"> </w:t>
      </w:r>
      <w:r w:rsidRPr="00904D15">
        <w:rPr>
          <w:sz w:val="28"/>
          <w:szCs w:val="28"/>
        </w:rPr>
        <w:t>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  <w:proofErr w:type="gramEnd"/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Предоставление услуги начинается с момента приема и регистрации уполномоченным органом, электронных документов, необходимых для </w:t>
      </w:r>
      <w:r w:rsidRPr="00904D15">
        <w:rPr>
          <w:sz w:val="28"/>
          <w:szCs w:val="28"/>
        </w:rPr>
        <w:lastRenderedPageBreak/>
        <w:t>предоставления услуги за исключением случая, если для начала процедуры (действия) предоставления услуги в соответствии с законодательством требуется личная явка.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2.6.9. 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форме, либо в МФЦ.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2.6.10.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Подраздел 2.7. Исчерпывающий перечень документов,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необходимых</w:t>
      </w:r>
      <w:proofErr w:type="gramEnd"/>
      <w:r w:rsidRPr="00904D15">
        <w:rPr>
          <w:sz w:val="28"/>
          <w:szCs w:val="28"/>
        </w:rPr>
        <w:t xml:space="preserve"> в соответствии с нормативными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>правовыми актами для предоставления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 xml:space="preserve">муниципальной услуги, которые находятся </w:t>
      </w:r>
      <w:proofErr w:type="gramStart"/>
      <w:r w:rsidR="006670EC" w:rsidRPr="00904D15">
        <w:rPr>
          <w:sz w:val="28"/>
          <w:szCs w:val="28"/>
        </w:rPr>
        <w:t>в</w:t>
      </w:r>
      <w:proofErr w:type="gramEnd"/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распоряжении</w:t>
      </w:r>
      <w:proofErr w:type="gramEnd"/>
      <w:r w:rsidRPr="00904D15">
        <w:rPr>
          <w:sz w:val="28"/>
          <w:szCs w:val="28"/>
        </w:rPr>
        <w:t xml:space="preserve"> государственных органов, органов местного самоуправления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904D15">
        <w:rPr>
          <w:sz w:val="28"/>
          <w:szCs w:val="28"/>
        </w:rPr>
        <w:t xml:space="preserve">и иных органов, участвующих в предоставлении 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t>муниципальных услуг, и которые заявитель  вправе представить, а также способы их получения заявителями, в том числе в электронной форме, порядок их  представления</w:t>
      </w:r>
    </w:p>
    <w:p w:rsidR="0060340B" w:rsidRPr="00904D15" w:rsidRDefault="0060340B" w:rsidP="0060340B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eastAsia="Lucida Sans Unicode"/>
          <w:bCs/>
          <w:sz w:val="28"/>
          <w:szCs w:val="28"/>
          <w:lang w:eastAsia="en-US" w:bidi="en-US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2.7.1. Предоставление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не предусмотрено.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2.8. Указание на запрет требовать от заявителя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2.8.1. 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904D15">
        <w:rPr>
          <w:color w:val="000000"/>
          <w:sz w:val="28"/>
          <w:szCs w:val="28"/>
        </w:rPr>
        <w:t>Запрещено требовать представления документов и информации, которые</w:t>
      </w:r>
      <w:r w:rsidRPr="00904D15">
        <w:rPr>
          <w:sz w:val="28"/>
          <w:szCs w:val="28"/>
        </w:rPr>
        <w:t xml:space="preserve">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904D15">
        <w:rPr>
          <w:sz w:val="28"/>
          <w:szCs w:val="28"/>
        </w:rPr>
        <w:t xml:space="preserve"> </w:t>
      </w:r>
      <w:r w:rsidRPr="00904D15">
        <w:rPr>
          <w:color w:val="002060"/>
          <w:sz w:val="28"/>
          <w:szCs w:val="28"/>
        </w:rPr>
        <w:t xml:space="preserve">7 </w:t>
      </w:r>
      <w:r w:rsidRPr="00904D15">
        <w:rPr>
          <w:sz w:val="28"/>
          <w:szCs w:val="28"/>
        </w:rPr>
        <w:t>Федерального закона № 210-ФЗ.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904D15">
        <w:rPr>
          <w:color w:val="000000"/>
          <w:sz w:val="28"/>
          <w:szCs w:val="28"/>
        </w:rPr>
        <w:lastRenderedPageBreak/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</w:t>
      </w:r>
      <w:r w:rsidRPr="00904D15">
        <w:rPr>
          <w:color w:val="000000"/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904D15">
        <w:rPr>
          <w:color w:val="000000"/>
          <w:sz w:val="28"/>
          <w:szCs w:val="28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color w:val="000000"/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color w:val="000000"/>
          <w:sz w:val="28"/>
          <w:szCs w:val="28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904D15">
        <w:rPr>
          <w:color w:val="000000"/>
          <w:sz w:val="28"/>
          <w:szCs w:val="28"/>
        </w:rPr>
        <w:t>ии</w:t>
      </w:r>
      <w:r w:rsidRPr="00904D15">
        <w:rPr>
          <w:sz w:val="28"/>
          <w:szCs w:val="28"/>
        </w:rPr>
        <w:t xml:space="preserve"> и ау</w:t>
      </w:r>
      <w:proofErr w:type="gramEnd"/>
      <w:r w:rsidRPr="00904D15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0340B" w:rsidRPr="00904D15" w:rsidRDefault="0060340B" w:rsidP="0060340B">
      <w:pPr>
        <w:pStyle w:val="aff0"/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2.8.2. Запрещено требовать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0340B" w:rsidRPr="00904D15" w:rsidRDefault="0060340B" w:rsidP="0060340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D15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0340B" w:rsidRPr="00904D15" w:rsidRDefault="0060340B" w:rsidP="0060340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D15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0340B" w:rsidRPr="00904D15" w:rsidRDefault="0060340B" w:rsidP="0060340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D15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0340B" w:rsidRPr="00904D15" w:rsidRDefault="0060340B" w:rsidP="0060340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г)</w:t>
      </w:r>
      <w:r w:rsidRPr="00904D15">
        <w:rPr>
          <w:color w:val="00B0F0"/>
          <w:sz w:val="28"/>
          <w:szCs w:val="28"/>
        </w:rPr>
        <w:t xml:space="preserve"> </w:t>
      </w:r>
      <w:r w:rsidRPr="00904D15">
        <w:rPr>
          <w:color w:val="000000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предоставляющего муниципальную услугу, или </w:t>
      </w:r>
      <w:r w:rsidRPr="006448BD">
        <w:rPr>
          <w:color w:val="000000"/>
          <w:sz w:val="28"/>
          <w:szCs w:val="28"/>
        </w:rPr>
        <w:t>уполномоченного органа, предоставляющего муниципальную услугу, муниципального служащего</w:t>
      </w:r>
      <w:r w:rsidR="002756E0" w:rsidRPr="006448BD">
        <w:rPr>
          <w:color w:val="000000"/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6448BD">
        <w:rPr>
          <w:color w:val="000000"/>
          <w:sz w:val="28"/>
          <w:szCs w:val="28"/>
        </w:rPr>
        <w:t xml:space="preserve">, работника МФЦ, предусмотренной </w:t>
      </w:r>
      <w:hyperlink r:id="rId9" w:history="1">
        <w:r w:rsidRPr="006448BD">
          <w:rPr>
            <w:sz w:val="28"/>
            <w:szCs w:val="28"/>
          </w:rPr>
          <w:t>частью 1.1 статьи 16</w:t>
        </w:r>
      </w:hyperlink>
      <w:r w:rsidRPr="006448BD">
        <w:rPr>
          <w:color w:val="000000"/>
          <w:sz w:val="28"/>
          <w:szCs w:val="28"/>
        </w:rPr>
        <w:t xml:space="preserve"> </w:t>
      </w:r>
      <w:r w:rsidRPr="006448BD">
        <w:rPr>
          <w:sz w:val="28"/>
          <w:szCs w:val="28"/>
        </w:rPr>
        <w:t>Федерального закона № 210-ФЗ</w:t>
      </w:r>
      <w:r w:rsidRPr="006448BD">
        <w:rPr>
          <w:color w:val="000000"/>
          <w:sz w:val="28"/>
          <w:szCs w:val="28"/>
        </w:rPr>
        <w:t>, при первоначальном отказе в приеме документов, необходимых для предоставления</w:t>
      </w:r>
      <w:r w:rsidRPr="00904D15">
        <w:rPr>
          <w:color w:val="000000"/>
          <w:sz w:val="28"/>
          <w:szCs w:val="28"/>
        </w:rPr>
        <w:t xml:space="preserve"> муниципальной услуги, либо в предоставлении муниципальной услуги, о чем</w:t>
      </w:r>
      <w:proofErr w:type="gramEnd"/>
      <w:r w:rsidRPr="00904D15">
        <w:rPr>
          <w:color w:val="000000"/>
          <w:sz w:val="28"/>
          <w:szCs w:val="28"/>
        </w:rPr>
        <w:t xml:space="preserve"> в письменном виде за подписью руководителя уполномоченного органа, предоставляющего муниципальную услугу, или органа, предоставляющего муниципальную услугу, руководителя МФЦ при первоначальном отказе в приеме документов, </w:t>
      </w:r>
      <w:r w:rsidRPr="00904D15">
        <w:rPr>
          <w:color w:val="000000"/>
          <w:sz w:val="28"/>
          <w:szCs w:val="28"/>
        </w:rPr>
        <w:lastRenderedPageBreak/>
        <w:t xml:space="preserve">необходимых для предоставления муниципальной услуги, </w:t>
      </w:r>
      <w:r w:rsidRPr="00904D15">
        <w:rPr>
          <w:sz w:val="28"/>
          <w:szCs w:val="28"/>
        </w:rPr>
        <w:t xml:space="preserve">либо руководителя организации, предусмотренной </w:t>
      </w:r>
      <w:hyperlink r:id="rId10" w:history="1">
        <w:r w:rsidRPr="00904D15">
          <w:rPr>
            <w:sz w:val="28"/>
            <w:szCs w:val="28"/>
          </w:rPr>
          <w:t>частью 1.1 статьи 16</w:t>
        </w:r>
      </w:hyperlink>
      <w:r w:rsidRPr="00904D15">
        <w:rPr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04D15">
        <w:rPr>
          <w:sz w:val="28"/>
          <w:szCs w:val="28"/>
        </w:rPr>
        <w:t>2.8.3.При предоставлении муниципальной услуги по экстерриториальному принципу уполномоченный орган, не вправе требовать от заявителя или МФЦ в пределах территории Краснодарского края, предоставления документов, предусмотренных частью 6 статьи 7 Федерального закона № 210-ФЗ,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2.9. Исчерпывающий перечень оснований для отказа в приеме документов, необходимых для предоставления муниципальной услуги</w:t>
      </w:r>
    </w:p>
    <w:p w:rsidR="0060340B" w:rsidRPr="00904D15" w:rsidRDefault="0060340B" w:rsidP="0060340B">
      <w:pPr>
        <w:ind w:firstLine="709"/>
        <w:jc w:val="center"/>
        <w:rPr>
          <w:b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поданное заявление не соответствует по форме и содержанию требованиям, предъявляемым к заявлению, согласно </w:t>
      </w:r>
      <w:r w:rsidRPr="00904D15">
        <w:rPr>
          <w:sz w:val="28"/>
          <w:szCs w:val="28"/>
        </w:rPr>
        <w:t>приложению № 1</w:t>
      </w:r>
      <w:r w:rsidRPr="00904D15">
        <w:rPr>
          <w:color w:val="000000"/>
          <w:sz w:val="28"/>
          <w:szCs w:val="28"/>
        </w:rPr>
        <w:t xml:space="preserve"> к Регламенту;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представление заявителем документов, имеющих повреждения,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60340B" w:rsidRPr="00904D15" w:rsidRDefault="0060340B" w:rsidP="0060340B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отсутствие одного или нескольких документов, необходимых для получения муниципальной услуги, наличие которых предусмотрено подпунктами 2.6.1. подраздела 2.6.раздела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несоблюдение установленных нормативными правовыми актами требований, предъявляемых к электронной подписи. </w:t>
      </w:r>
    </w:p>
    <w:p w:rsidR="0060340B" w:rsidRPr="00904D15" w:rsidRDefault="0060340B" w:rsidP="0060340B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2.9.2. О наличии основания для отказа в приеме документов заявителя информирует специалист уполномоченного органа, либо работник МФЦ (при обращении за услугой через МФЦ),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Уведомление об отказе в приеме документов, необходимых для предоставления муниципальной услуги подписывается работником МФЦ (при обращении за услугой через МФЦ) либо должностным лицом уполномоченного органа,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904D15">
        <w:rPr>
          <w:color w:val="000000"/>
          <w:sz w:val="28"/>
          <w:szCs w:val="28"/>
        </w:rPr>
        <w:lastRenderedPageBreak/>
        <w:t xml:space="preserve">2.9.3. 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4D15">
        <w:rPr>
          <w:rFonts w:eastAsia="Arial"/>
          <w:color w:val="000000"/>
          <w:sz w:val="28"/>
          <w:szCs w:val="28"/>
          <w:lang w:eastAsia="ar-SA"/>
        </w:rPr>
        <w:t xml:space="preserve">Едином Портале,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color w:val="000000"/>
          <w:sz w:val="28"/>
          <w:szCs w:val="28"/>
          <w:lang w:eastAsia="en-US"/>
        </w:rPr>
        <w:t xml:space="preserve"> </w:t>
      </w:r>
      <w:r w:rsidRPr="00904D15">
        <w:rPr>
          <w:rFonts w:eastAsia="Arial"/>
          <w:color w:val="000000"/>
          <w:sz w:val="28"/>
          <w:szCs w:val="28"/>
          <w:lang w:eastAsia="ar-SA"/>
        </w:rPr>
        <w:t>и официальном сайте уполномоченного органа</w:t>
      </w:r>
      <w:r w:rsidRPr="00904D15">
        <w:rPr>
          <w:color w:val="000000"/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color w:val="000000"/>
          <w:sz w:val="28"/>
          <w:szCs w:val="28"/>
        </w:rPr>
        <w:t>2.9.4. Отказ в приеме документов, необходимых для предоставления муниципальной услуги, не препятствует</w:t>
      </w:r>
      <w:r w:rsidRPr="00904D15">
        <w:rPr>
          <w:sz w:val="28"/>
          <w:szCs w:val="28"/>
        </w:rPr>
        <w:t xml:space="preserve"> повторному обращению после устранения причины, послужившей основанием для отказа.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2.10. Исчерпывающий перечень оснований  для приостановления или отказа в предоставлении муниципальной услуги</w:t>
      </w:r>
    </w:p>
    <w:p w:rsidR="0060340B" w:rsidRPr="00904D15" w:rsidRDefault="0060340B" w:rsidP="0060340B">
      <w:pPr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2.10.1. Оснований для приостановления предоставления муниципальной </w:t>
      </w:r>
      <w:r w:rsidRPr="00904D15">
        <w:rPr>
          <w:sz w:val="28"/>
          <w:szCs w:val="28"/>
        </w:rPr>
        <w:t>услуги законодательством Российской Федерации не предусмотрено.</w:t>
      </w:r>
    </w:p>
    <w:p w:rsidR="0060340B" w:rsidRPr="00904D15" w:rsidRDefault="0060340B" w:rsidP="0060340B">
      <w:pPr>
        <w:widowControl w:val="0"/>
        <w:tabs>
          <w:tab w:val="left" w:pos="851"/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2.10.2. Заявителю отказывается в предоставлении муниципальной услуги </w:t>
      </w:r>
      <w:bookmarkStart w:id="2" w:name="OLE_LINK1"/>
      <w:bookmarkStart w:id="3" w:name="OLE_LINK2"/>
      <w:r w:rsidRPr="00904D15">
        <w:rPr>
          <w:sz w:val="28"/>
          <w:szCs w:val="28"/>
        </w:rPr>
        <w:t>при наличии хотя бы одного из следующих оснований</w:t>
      </w:r>
      <w:bookmarkEnd w:id="2"/>
      <w:bookmarkEnd w:id="3"/>
      <w:r w:rsidRPr="00904D15">
        <w:rPr>
          <w:sz w:val="28"/>
          <w:szCs w:val="28"/>
        </w:rPr>
        <w:t xml:space="preserve">: </w:t>
      </w:r>
    </w:p>
    <w:p w:rsidR="0060340B" w:rsidRPr="00904D15" w:rsidRDefault="0060340B" w:rsidP="0060340B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отсутствие у заявителя права на получение муниципальной услуги, в том числе невозможность оказания муниципальной услуги в силу обстоятельств, ранее неизвестных при приеме документов, но ставших известными в процессе предоставления муниципальной услуги;</w:t>
      </w:r>
    </w:p>
    <w:p w:rsidR="0060340B" w:rsidRPr="00904D15" w:rsidRDefault="0060340B" w:rsidP="0060340B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отсутствие одного или нескольких документов, необходимых для получения муниципальной услуги, наличие которых предусмотрено пунктом 2.6.1. подраздела 2.6. 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Регламента;</w:t>
      </w:r>
    </w:p>
    <w:p w:rsidR="0060340B" w:rsidRPr="00904D15" w:rsidRDefault="0060340B" w:rsidP="0060340B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60340B" w:rsidRPr="00904D15" w:rsidRDefault="0060340B" w:rsidP="0060340B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bookmarkStart w:id="4" w:name="P160"/>
      <w:bookmarkEnd w:id="4"/>
      <w:r w:rsidRPr="00904D15">
        <w:rPr>
          <w:sz w:val="28"/>
          <w:szCs w:val="28"/>
        </w:rPr>
        <w:t xml:space="preserve">несоответствие документов, в том числе представленным посредством использования </w:t>
      </w:r>
      <w:r w:rsidRPr="00904D15">
        <w:rPr>
          <w:rFonts w:eastAsia="Arial"/>
          <w:sz w:val="28"/>
          <w:szCs w:val="28"/>
          <w:lang w:eastAsia="ar-SA"/>
        </w:rPr>
        <w:t xml:space="preserve">Единого Портала, </w:t>
      </w:r>
      <w:r w:rsidRPr="00904D15">
        <w:rPr>
          <w:sz w:val="28"/>
          <w:szCs w:val="28"/>
        </w:rPr>
        <w:t xml:space="preserve">Региональном портале требованиям, установленными пунктом 2.6.1 подраздела 2.6 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Регламента, необходимых в соответствии с нормативными правовыми актами для предоставления муниципальной услуги.</w:t>
      </w:r>
    </w:p>
    <w:p w:rsidR="0060340B" w:rsidRPr="00904D15" w:rsidRDefault="0060340B" w:rsidP="0060340B">
      <w:pPr>
        <w:widowControl w:val="0"/>
        <w:tabs>
          <w:tab w:val="left" w:pos="851"/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2.10.3. Заявитель вправе отозвать своё заявление на любой стадии рассмотрения, согласования или подготовки документа уполномоченным органом, обратившись непосредственно в уполномоченный орган или в МФЦ с соответствующим письменным заявлением или в электронном виде. В этом случае документы в полном объёме в течение 3 рабочих дней подлежат возврату заявителю лично под роспись в их получении.</w:t>
      </w:r>
    </w:p>
    <w:p w:rsidR="0060340B" w:rsidRPr="00904D15" w:rsidRDefault="0060340B" w:rsidP="0060340B">
      <w:pPr>
        <w:widowControl w:val="0"/>
        <w:tabs>
          <w:tab w:val="left" w:pos="851"/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904D15">
        <w:rPr>
          <w:sz w:val="28"/>
          <w:szCs w:val="28"/>
        </w:rPr>
        <w:t>2.10.4. Не допускается отказ в предоставлении муниципальной услуги в случае, если</w:t>
      </w:r>
      <w:r w:rsidRPr="00904D15">
        <w:rPr>
          <w:color w:val="000000"/>
          <w:sz w:val="28"/>
          <w:szCs w:val="28"/>
        </w:rPr>
        <w:t xml:space="preserve">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4D15">
        <w:rPr>
          <w:rFonts w:eastAsia="Arial"/>
          <w:color w:val="000000"/>
          <w:sz w:val="28"/>
          <w:szCs w:val="28"/>
          <w:lang w:eastAsia="ar-SA"/>
        </w:rPr>
        <w:t xml:space="preserve">Едином Портале,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color w:val="000000"/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2.10.5.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0340B" w:rsidRPr="00904D15" w:rsidRDefault="0060340B" w:rsidP="0060340B">
      <w:pPr>
        <w:autoSpaceDE w:val="0"/>
        <w:autoSpaceDN w:val="0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2.11. Перечень услуг, которые являются необходимыми и обязательными для предоставления  муниципальной услуги, В том числе сведения о  документы (документах), выдаваемом (выдаваемых) организациями, участвующими в предоставлении муниципальной услуги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Услуги, которые являются необходимыми и обязательными для представления муниципальной услуги, отсутствуют.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pStyle w:val="ConsNormal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4D15">
        <w:rPr>
          <w:rFonts w:ascii="Times New Roman" w:hAnsi="Times New Roman" w:cs="Times New Roman"/>
          <w:color w:val="000000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2.13. Порядок, размер и основания взимания платы за предоставление услуг, которые являются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proofErr w:type="gramStart"/>
      <w:r w:rsidRPr="00904D15">
        <w:rPr>
          <w:color w:val="000000"/>
          <w:sz w:val="28"/>
          <w:szCs w:val="28"/>
        </w:rPr>
        <w:t>необходимыми</w:t>
      </w:r>
      <w:proofErr w:type="gramEnd"/>
      <w:r w:rsidRPr="00904D15">
        <w:rPr>
          <w:color w:val="000000"/>
          <w:sz w:val="28"/>
          <w:szCs w:val="28"/>
        </w:rPr>
        <w:t xml:space="preserve"> и обязательными для  предоставления муниципальной услуги, включая информацию о методике расчета размера такой платы</w:t>
      </w:r>
    </w:p>
    <w:p w:rsidR="0060340B" w:rsidRPr="00904D15" w:rsidRDefault="0060340B" w:rsidP="0060340B">
      <w:pPr>
        <w:pStyle w:val="ConsNormal"/>
        <w:ind w:righ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0340B" w:rsidRPr="00904D15" w:rsidRDefault="0060340B" w:rsidP="0060340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4D15">
        <w:rPr>
          <w:rFonts w:ascii="Times New Roman" w:hAnsi="Times New Roman" w:cs="Times New Roman"/>
          <w:color w:val="000000"/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 не предусмотрено.</w:t>
      </w:r>
    </w:p>
    <w:p w:rsidR="0060340B" w:rsidRPr="00904D15" w:rsidRDefault="0060340B" w:rsidP="0060340B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Подраздел 2.14. </w:t>
      </w:r>
      <w:proofErr w:type="gramStart"/>
      <w:r w:rsidRPr="00904D15">
        <w:rPr>
          <w:color w:val="000000"/>
          <w:sz w:val="28"/>
          <w:szCs w:val="28"/>
        </w:rPr>
        <w:t>Максимальный</w:t>
      </w:r>
      <w:proofErr w:type="gramEnd"/>
      <w:r w:rsidRPr="00904D15">
        <w:rPr>
          <w:color w:val="000000"/>
          <w:sz w:val="28"/>
          <w:szCs w:val="28"/>
        </w:rPr>
        <w:t xml:space="preserve"> 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при получении результата предоставления таких услуг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Срок ожидания в очереди при подаче заявления о предоставлении муниципальной услуги и документов, указанных в подразделе 2.6 раздела II Регламента, а также при получении результата предоставления муниципальной услуги не должен превышать 15 минут.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Подраздел 2.15. Срок и порядок регистрации запроса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заявителя о предоставлении  муниципальной услуги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и услуги, предоставляемой организацией,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участвующей в предоставлении муниципальной услуги, в том числе электронной форме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bookmarkStart w:id="5" w:name="sub_212"/>
      <w:r w:rsidRPr="00904D15"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предоставлении муниципальной услуги в электронной форме посредством Единого портала, Регионального портала</w:t>
      </w:r>
      <w:r w:rsidRPr="00904D15">
        <w:rPr>
          <w:sz w:val="28"/>
          <w:szCs w:val="28"/>
          <w:lang w:eastAsia="en-US"/>
        </w:rPr>
        <w:t xml:space="preserve"> </w:t>
      </w:r>
      <w:r w:rsidRPr="00904D15">
        <w:rPr>
          <w:sz w:val="28"/>
          <w:szCs w:val="28"/>
        </w:rPr>
        <w:t>осуществляется в день их поступления в уполномоченный орган.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Регистрация заявления о предоставлении муниципальной услуги с документами, указанными в подразделе 2.6 раздела II Регламента, поступившими в выходной (нерабочий или праздничный) день, осуществляется в первый за ним рабочий день.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15 минут.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Срок регистрации уполномоченным органом, запроса и иных документов, необходимых для предоставления муниципальной услуги, при предоставлении муниципальной услуги в электронной форме посредством Единого портала, Регионального портала</w:t>
      </w:r>
      <w:r w:rsidRPr="00904D15">
        <w:rPr>
          <w:sz w:val="28"/>
          <w:szCs w:val="28"/>
          <w:lang w:eastAsia="en-US"/>
        </w:rPr>
        <w:t xml:space="preserve"> </w:t>
      </w:r>
      <w:r w:rsidRPr="00904D15">
        <w:rPr>
          <w:sz w:val="28"/>
          <w:szCs w:val="28"/>
        </w:rPr>
        <w:t>составляет 1 рабочий день.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bookmarkEnd w:id="5"/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Подраздел 2.16. </w:t>
      </w:r>
      <w:proofErr w:type="gramStart"/>
      <w:r w:rsidRPr="00904D15">
        <w:rPr>
          <w:color w:val="000000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 для предоставления каждой муниципальной услуги, размещению и оформлению визуальной, текстовой и </w:t>
      </w:r>
      <w:proofErr w:type="spellStart"/>
      <w:r w:rsidRPr="00904D15">
        <w:rPr>
          <w:color w:val="000000"/>
          <w:sz w:val="28"/>
          <w:szCs w:val="28"/>
        </w:rPr>
        <w:t>мультемедийной</w:t>
      </w:r>
      <w:proofErr w:type="spellEnd"/>
      <w:r w:rsidRPr="00904D15">
        <w:rPr>
          <w:color w:val="000000"/>
          <w:sz w:val="28"/>
          <w:szCs w:val="28"/>
        </w:rPr>
        <w:t xml:space="preserve"> информации о порядке предоставления такой услуги, в том числе по обеспечению доступности для инвалидов указанных объектов в соответствии с</w:t>
      </w:r>
      <w:proofErr w:type="gramEnd"/>
      <w:r w:rsidRPr="00904D15">
        <w:rPr>
          <w:color w:val="000000"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деятельность, на видном месте.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Здание, в котором предоставляется муниципальная услуга, должно быть </w:t>
      </w:r>
      <w:r w:rsidRPr="00904D15">
        <w:rPr>
          <w:color w:val="000000"/>
          <w:spacing w:val="-4"/>
          <w:sz w:val="28"/>
          <w:szCs w:val="28"/>
        </w:rPr>
        <w:t>оборудовано отдельным входом для свободного доступа заявителей в помещение.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Вход в здание оборудован информационной табличкой (вывеской), содержащей информацию об уполномоченном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условия для беспрепятственного доступа к объекту, на </w:t>
      </w:r>
      <w:proofErr w:type="gramStart"/>
      <w:r w:rsidRPr="00904D15">
        <w:rPr>
          <w:color w:val="000000"/>
          <w:spacing w:val="-4"/>
          <w:sz w:val="28"/>
          <w:szCs w:val="28"/>
        </w:rPr>
        <w:t>котором</w:t>
      </w:r>
      <w:proofErr w:type="gramEnd"/>
      <w:r w:rsidRPr="00904D15">
        <w:rPr>
          <w:color w:val="000000"/>
          <w:spacing w:val="-4"/>
          <w:sz w:val="28"/>
          <w:szCs w:val="28"/>
        </w:rPr>
        <w:t xml:space="preserve"> организовано предоставление услуг, к местам отдыха и предоставляемым услугам;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904D15">
        <w:rPr>
          <w:color w:val="000000"/>
          <w:spacing w:val="-4"/>
          <w:sz w:val="28"/>
          <w:szCs w:val="28"/>
        </w:rPr>
        <w:t>сурдопереводчика</w:t>
      </w:r>
      <w:proofErr w:type="spellEnd"/>
      <w:r w:rsidRPr="00904D15">
        <w:rPr>
          <w:color w:val="000000"/>
          <w:spacing w:val="-4"/>
          <w:sz w:val="28"/>
          <w:szCs w:val="28"/>
        </w:rPr>
        <w:t xml:space="preserve"> и </w:t>
      </w:r>
      <w:proofErr w:type="spellStart"/>
      <w:r w:rsidRPr="00904D15">
        <w:rPr>
          <w:color w:val="000000"/>
          <w:spacing w:val="-4"/>
          <w:sz w:val="28"/>
          <w:szCs w:val="28"/>
        </w:rPr>
        <w:t>тифлосурдопереводчика</w:t>
      </w:r>
      <w:proofErr w:type="spellEnd"/>
      <w:r w:rsidRPr="00904D15">
        <w:rPr>
          <w:color w:val="000000"/>
          <w:spacing w:val="-4"/>
          <w:sz w:val="28"/>
          <w:szCs w:val="28"/>
        </w:rPr>
        <w:t>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допуск на объект, на </w:t>
      </w:r>
      <w:proofErr w:type="gramStart"/>
      <w:r w:rsidRPr="00904D15">
        <w:rPr>
          <w:color w:val="000000"/>
          <w:spacing w:val="-4"/>
          <w:sz w:val="28"/>
          <w:szCs w:val="28"/>
        </w:rPr>
        <w:t>котором</w:t>
      </w:r>
      <w:proofErr w:type="gramEnd"/>
      <w:r w:rsidRPr="00904D15">
        <w:rPr>
          <w:color w:val="000000"/>
          <w:spacing w:val="-4"/>
          <w:sz w:val="28"/>
          <w:szCs w:val="28"/>
        </w:rPr>
        <w:t xml:space="preserve">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2.16.2. Прием документов в уполномоченном органе, осуществляется в кабинете уполномоченного органа.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2.16.3.Помещения, предназначенные для приема заявителей, оборудуются информационными стендами, содержащими сведения, указанные в подпункте </w:t>
      </w:r>
      <w:r w:rsidRPr="00904D15">
        <w:rPr>
          <w:rFonts w:eastAsia="Calibri"/>
          <w:sz w:val="28"/>
          <w:szCs w:val="28"/>
        </w:rPr>
        <w:t xml:space="preserve">1.3.2. </w:t>
      </w:r>
      <w:r w:rsidRPr="00904D15">
        <w:rPr>
          <w:color w:val="000000"/>
          <w:sz w:val="28"/>
          <w:szCs w:val="28"/>
        </w:rPr>
        <w:t>Подраздела 1.3 Регламента.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Информационные стенды размещаются на видном, доступном </w:t>
      </w:r>
      <w:proofErr w:type="gramStart"/>
      <w:r w:rsidRPr="00904D15">
        <w:rPr>
          <w:color w:val="000000"/>
          <w:sz w:val="28"/>
          <w:szCs w:val="28"/>
        </w:rPr>
        <w:t>месте</w:t>
      </w:r>
      <w:proofErr w:type="gramEnd"/>
      <w:r w:rsidRPr="00904D15">
        <w:rPr>
          <w:color w:val="000000"/>
          <w:sz w:val="28"/>
          <w:szCs w:val="28"/>
        </w:rPr>
        <w:t>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proofErr w:type="spellStart"/>
      <w:r w:rsidRPr="00904D15">
        <w:rPr>
          <w:color w:val="000000"/>
          <w:sz w:val="28"/>
          <w:szCs w:val="28"/>
        </w:rPr>
        <w:t>Times</w:t>
      </w:r>
      <w:proofErr w:type="spellEnd"/>
      <w:r w:rsidRPr="00904D15">
        <w:rPr>
          <w:color w:val="000000"/>
          <w:sz w:val="28"/>
          <w:szCs w:val="28"/>
        </w:rPr>
        <w:t xml:space="preserve"> </w:t>
      </w:r>
      <w:proofErr w:type="spellStart"/>
      <w:r w:rsidRPr="00904D15">
        <w:rPr>
          <w:color w:val="000000"/>
          <w:sz w:val="28"/>
          <w:szCs w:val="28"/>
        </w:rPr>
        <w:t>New</w:t>
      </w:r>
      <w:proofErr w:type="spellEnd"/>
      <w:r w:rsidRPr="00904D15">
        <w:rPr>
          <w:color w:val="000000"/>
          <w:sz w:val="28"/>
          <w:szCs w:val="28"/>
        </w:rPr>
        <w:t xml:space="preserve"> </w:t>
      </w:r>
      <w:proofErr w:type="spellStart"/>
      <w:r w:rsidRPr="00904D15">
        <w:rPr>
          <w:color w:val="000000"/>
          <w:sz w:val="28"/>
          <w:szCs w:val="28"/>
        </w:rPr>
        <w:t>Roman</w:t>
      </w:r>
      <w:proofErr w:type="spellEnd"/>
      <w:r w:rsidRPr="00904D15">
        <w:rPr>
          <w:color w:val="000000"/>
          <w:sz w:val="28"/>
          <w:szCs w:val="28"/>
        </w:rPr>
        <w:t xml:space="preserve">, формат листа A4;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</w:t>
      </w:r>
      <w:r w:rsidRPr="00904D15">
        <w:rPr>
          <w:color w:val="000000"/>
          <w:spacing w:val="-4"/>
          <w:sz w:val="28"/>
          <w:szCs w:val="28"/>
        </w:rPr>
        <w:t>быть снижены.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2.16.4.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обеспечивать: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lastRenderedPageBreak/>
        <w:t>комфортное расположение заявителя и должностного лица уполномоченного органа;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возможность и удобство оформления заявителем письменного обращения;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телефонную связь;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возможность копирования документов;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наличие письменных принадлежностей и бумаги формата A4.</w:t>
      </w:r>
    </w:p>
    <w:p w:rsidR="0060340B" w:rsidRPr="00904D15" w:rsidRDefault="0060340B" w:rsidP="0060340B">
      <w:pPr>
        <w:ind w:firstLine="709"/>
        <w:jc w:val="both"/>
        <w:rPr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 или скамейками (</w:t>
      </w:r>
      <w:proofErr w:type="spellStart"/>
      <w:r w:rsidRPr="00904D15">
        <w:rPr>
          <w:color w:val="000000"/>
          <w:spacing w:val="-4"/>
          <w:sz w:val="28"/>
          <w:szCs w:val="28"/>
        </w:rPr>
        <w:t>банкетками</w:t>
      </w:r>
      <w:proofErr w:type="spellEnd"/>
      <w:r w:rsidRPr="00904D15">
        <w:rPr>
          <w:color w:val="000000"/>
          <w:spacing w:val="-4"/>
          <w:sz w:val="28"/>
          <w:szCs w:val="28"/>
        </w:rPr>
        <w:t xml:space="preserve">), столами (стойками) для возможности оформления документов, обеспечиваются ручками, бланками документов. Количество мест ожидания определяется исходя из фактической нагрузки и </w:t>
      </w:r>
      <w:r w:rsidRPr="00904D15">
        <w:rPr>
          <w:spacing w:val="-4"/>
          <w:sz w:val="28"/>
          <w:szCs w:val="28"/>
        </w:rPr>
        <w:t>возможности их размещения в помещении.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2.16.6. </w:t>
      </w:r>
      <w:r w:rsidRPr="00904D15">
        <w:rPr>
          <w:sz w:val="28"/>
          <w:szCs w:val="28"/>
        </w:rPr>
        <w:t>Прием заявителей при предоставлении муниципальной услуги осуществляется согласно графику (режиму) работы уполномоченного органа, МФЦ.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spacing w:val="-4"/>
          <w:sz w:val="28"/>
          <w:szCs w:val="28"/>
        </w:rPr>
        <w:t>2.16</w:t>
      </w:r>
      <w:r w:rsidRPr="00904D15">
        <w:rPr>
          <w:sz w:val="28"/>
          <w:szCs w:val="28"/>
        </w:rPr>
        <w:t>.7. Рабочее место должностного лица уполномоченного органа, ответственного за предоставление муниципальной услуги, должно быть оборудовано персональным</w:t>
      </w:r>
      <w:r w:rsidRPr="00904D15">
        <w:rPr>
          <w:color w:val="000000"/>
          <w:sz w:val="28"/>
          <w:szCs w:val="28"/>
        </w:rPr>
        <w:t xml:space="preserve"> компьютером с доступом к информационным ресурсам Уполномоченного органа.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Кабинеты приема получателей муниципальных услуг должны быть оснащены информационными табличками (вывесками) с указанием номера кабинета.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Специалисты, осуществляющие прием получателей муниципальных услуг, обеспечиваются личными нагрудными идентификационными карточками (</w:t>
      </w:r>
      <w:proofErr w:type="spellStart"/>
      <w:r w:rsidRPr="00904D15">
        <w:rPr>
          <w:color w:val="000000"/>
          <w:sz w:val="28"/>
          <w:szCs w:val="28"/>
        </w:rPr>
        <w:t>бэйджами</w:t>
      </w:r>
      <w:proofErr w:type="spellEnd"/>
      <w:r w:rsidRPr="00904D15">
        <w:rPr>
          <w:color w:val="000000"/>
          <w:sz w:val="28"/>
          <w:szCs w:val="28"/>
        </w:rPr>
        <w:t>) и (или) настольными табличками.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Подраздел 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 о ходе предоставления муниципальной услуги, в том числе с использованием информационно </w:t>
      </w:r>
      <w:proofErr w:type="gramStart"/>
      <w:r w:rsidRPr="00904D15">
        <w:rPr>
          <w:color w:val="000000"/>
          <w:sz w:val="28"/>
          <w:szCs w:val="28"/>
        </w:rPr>
        <w:t>–к</w:t>
      </w:r>
      <w:proofErr w:type="gramEnd"/>
      <w:r w:rsidRPr="00904D15">
        <w:rPr>
          <w:color w:val="000000"/>
          <w:sz w:val="28"/>
          <w:szCs w:val="28"/>
        </w:rPr>
        <w:t>оммуникационных технологий</w:t>
      </w:r>
    </w:p>
    <w:p w:rsidR="0060340B" w:rsidRPr="00904D15" w:rsidRDefault="0060340B" w:rsidP="0060340B">
      <w:pPr>
        <w:pStyle w:val="18"/>
        <w:spacing w:before="0" w:after="0"/>
        <w:ind w:firstLine="709"/>
        <w:jc w:val="center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2.17.1. Основными показателями доступности и качества муниципальной услуги являются:</w:t>
      </w:r>
    </w:p>
    <w:p w:rsidR="0060340B" w:rsidRPr="00904D15" w:rsidRDefault="0060340B" w:rsidP="0060340B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1) </w:t>
      </w:r>
      <w:r w:rsidRPr="00904D15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Pr="00904D15">
        <w:rPr>
          <w:spacing w:val="-4"/>
          <w:sz w:val="28"/>
          <w:szCs w:val="28"/>
        </w:rPr>
        <w:t>Уполномоченный орган,</w:t>
      </w:r>
      <w:r w:rsidRPr="00904D15">
        <w:rPr>
          <w:sz w:val="28"/>
          <w:szCs w:val="28"/>
        </w:rPr>
        <w:t xml:space="preserve"> по мере необходимости, в том числе за получением информации о ходе предоставления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3) возможность получения информации о ходе предоставления муниципальной услуги, в том числе с использованием порталов;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4) установление должностных лиц, ответственных за предоставление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5) установление и соблюдение требований к помещениям, в которых предоставляется услуга;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6) 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7) количество заявлений, принятых с использованием информационно-телекоммуникационной сети общего пользования, в том числе посредством порталов;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8) оперативность и достоверность предоставляемой информации;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9) отсутствие обоснованных жалоб;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10) доступность информационных материалов.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2.17.2. Для получения муниципальной услуги заявитель вправе обратиться в МФЦ, в пределах территории Краснодарского края, в соответствии со статьей 15.1 Федерального закона № 210-ФЗ путем подачи комплексного запроса о предоставлении </w:t>
      </w:r>
      <w:r w:rsidRPr="00904D15">
        <w:rPr>
          <w:bCs/>
          <w:sz w:val="28"/>
          <w:szCs w:val="28"/>
        </w:rPr>
        <w:t>двух и более государственных и (или) муниципальных услуг</w:t>
      </w:r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904D15">
        <w:rPr>
          <w:color w:val="000000"/>
          <w:sz w:val="28"/>
          <w:szCs w:val="28"/>
        </w:rPr>
        <w:t xml:space="preserve">Подраздел 2.18. </w:t>
      </w:r>
      <w:proofErr w:type="gramStart"/>
      <w:r w:rsidRPr="00904D15">
        <w:rPr>
          <w:color w:val="000000"/>
          <w:sz w:val="28"/>
          <w:szCs w:val="28"/>
          <w:shd w:val="clear" w:color="auto" w:fill="FFFFFF"/>
        </w:rPr>
        <w:t>Показатели  доступности и качества муниципальной услуги, в том числе количество взаимодействий заявителя  с должностными лицами при предоставлении муниципальной услуги и их продолжительностью, возможность получения информации о ходе предоставления муниципальной услуги, в том числе с использованием информационно-</w:t>
      </w:r>
      <w:r w:rsidRPr="00904D15">
        <w:rPr>
          <w:sz w:val="28"/>
          <w:szCs w:val="28"/>
          <w:shd w:val="clear" w:color="auto" w:fill="FFFFFF"/>
        </w:rPr>
        <w:t>коммуникационных технологий</w:t>
      </w:r>
      <w:r w:rsidRPr="00904D15">
        <w:rPr>
          <w:color w:val="000000"/>
          <w:sz w:val="28"/>
          <w:szCs w:val="28"/>
          <w:shd w:val="clear" w:color="auto" w:fill="FFFFFF"/>
        </w:rPr>
        <w:t>, возможность либо невозможность  получения муниципальной услуги в МФЦ предоставления муниципальных услуг (в том числе в полном объеме), в любом территориальном подразделении органа, предоставляющего</w:t>
      </w:r>
      <w:proofErr w:type="gramEnd"/>
      <w:r w:rsidRPr="00904D15">
        <w:rPr>
          <w:color w:val="000000"/>
          <w:sz w:val="28"/>
          <w:szCs w:val="28"/>
          <w:shd w:val="clear" w:color="auto" w:fill="FFFFFF"/>
        </w:rPr>
        <w:t xml:space="preserve"> муниципальную услугу, по выбору заявител</w:t>
      </w:r>
      <w:proofErr w:type="gramStart"/>
      <w:r w:rsidRPr="00904D15">
        <w:rPr>
          <w:color w:val="000000"/>
          <w:sz w:val="28"/>
          <w:szCs w:val="28"/>
          <w:shd w:val="clear" w:color="auto" w:fill="FFFFFF"/>
        </w:rPr>
        <w:t>я(</w:t>
      </w:r>
      <w:proofErr w:type="gramEnd"/>
      <w:r w:rsidRPr="00904D15">
        <w:rPr>
          <w:color w:val="000000"/>
          <w:sz w:val="28"/>
          <w:szCs w:val="28"/>
          <w:shd w:val="clear" w:color="auto" w:fill="FFFFFF"/>
        </w:rPr>
        <w:t xml:space="preserve">экстерриториальный принцип), посредством запроса о предоставлении нескольких муниципальных услуг в МФЦ предоставления муниципальных  услуг, предусмотренного статьей 15.1 </w:t>
      </w:r>
      <w:r w:rsidRPr="00904D15">
        <w:rPr>
          <w:sz w:val="28"/>
          <w:szCs w:val="28"/>
          <w:shd w:val="clear" w:color="auto" w:fill="FFFFFF"/>
        </w:rPr>
        <w:t>Федерального закона</w:t>
      </w:r>
      <w:r w:rsidRPr="00904D15">
        <w:rPr>
          <w:color w:val="FF0000"/>
          <w:sz w:val="28"/>
          <w:szCs w:val="28"/>
          <w:shd w:val="clear" w:color="auto" w:fill="FFFFFF"/>
        </w:rPr>
        <w:t xml:space="preserve"> </w:t>
      </w:r>
      <w:r w:rsidRPr="00904D15">
        <w:rPr>
          <w:color w:val="000000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Pr="00904D15">
        <w:rPr>
          <w:color w:val="000000"/>
          <w:sz w:val="28"/>
          <w:szCs w:val="28"/>
          <w:shd w:val="clear" w:color="auto" w:fill="FFFFFF"/>
        </w:rPr>
        <w:t xml:space="preserve"> (далее – комплексный запрос).</w:t>
      </w:r>
    </w:p>
    <w:p w:rsidR="0060340B" w:rsidRPr="00904D15" w:rsidRDefault="0060340B" w:rsidP="0060340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2.18.1. Заявителю обеспечивается возможность предоставления нескольких муниципальных услуг в МФЦ, в соответствии со статьей 15.1 Федерального закона № 210-ФЗ раздела «Стандарт предоставления государственной (муниципальной) услуги» (далее – комплексный запрос).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Заявления, составленные МФЦ на </w:t>
      </w:r>
      <w:proofErr w:type="gramStart"/>
      <w:r w:rsidRPr="00904D15">
        <w:rPr>
          <w:sz w:val="28"/>
          <w:szCs w:val="28"/>
        </w:rPr>
        <w:t>основании</w:t>
      </w:r>
      <w:proofErr w:type="gramEnd"/>
      <w:r w:rsidRPr="00904D15">
        <w:rPr>
          <w:sz w:val="28"/>
          <w:szCs w:val="28"/>
        </w:rPr>
        <w:t xml:space="preserve"> комплексного запроса заявителя, должны быть подписаны уполномоченным работником МФЦ и скреплены печатью МФЦ.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Заявления, составленные на </w:t>
      </w:r>
      <w:proofErr w:type="gramStart"/>
      <w:r w:rsidRPr="00904D15">
        <w:rPr>
          <w:sz w:val="28"/>
          <w:szCs w:val="28"/>
        </w:rPr>
        <w:t>основании</w:t>
      </w:r>
      <w:proofErr w:type="gramEnd"/>
      <w:r w:rsidRPr="00904D15">
        <w:rPr>
          <w:sz w:val="28"/>
          <w:szCs w:val="28"/>
        </w:rPr>
        <w:t xml:space="preserve"> комплексного запроса, и документы, необходимые для предоставления муниципальной услуги, </w:t>
      </w:r>
      <w:r w:rsidRPr="00904D15">
        <w:rPr>
          <w:sz w:val="28"/>
          <w:szCs w:val="28"/>
        </w:rPr>
        <w:lastRenderedPageBreak/>
        <w:t>направляются в Уполномоченный орган с приложением копии комплексного запроса, заверенной МФЦ.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Направление МФЦ заявлений, а также указанных в части 4 статьи 15.1 статьи Федерального закона № 210-ФЗ документов в уполномоченный орган, осуществляется не позднее одного рабочего дня, следующего за днем получения комплексного запроса.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904D15">
        <w:rPr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2.18.2. Комплексный запрос должен содержать указание на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2.18.3. При приеме комплексного запроса у заявителя работники МФЦ обязаны проинформировать его обо всех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2.18.4. </w:t>
      </w:r>
      <w:proofErr w:type="gramStart"/>
      <w:r w:rsidRPr="00904D15">
        <w:rPr>
          <w:sz w:val="28"/>
          <w:szCs w:val="28"/>
        </w:rPr>
        <w:t>Одновременно с комплексным запросом подает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муниципальных услуг, за исключением документов, на которые распространяется требование пункта 2 части 1 статьи 7 Федерального закона № 210-ФЗ, а также сведений, документов и (или) информации, которые у заявителя отсутствуют и должны быть получены</w:t>
      </w:r>
      <w:proofErr w:type="gramEnd"/>
      <w:r w:rsidRPr="00904D15">
        <w:rPr>
          <w:sz w:val="28"/>
          <w:szCs w:val="28"/>
        </w:rPr>
        <w:t xml:space="preserve"> по результатам предоставления заявителю иных указанных в комплексном запросе муниципальных услуг.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Сведения, документы и (или) информацию, необходимые для предоставления муниципальных услуг, указанных в комплексном запросе, и получаемые в организациях, указанных в части 2 статьи 1 Федерального закона № 210-ФЗ, в результате оказания услуг, которые являются необходимыми и обязательными для предоставления муниципальных услуг, заявитель подает в МФЦ одновременно с комплексным запросом самостоятельно.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2.18.5. Примерная форма комплексного запроса,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2.18.6. Направление МФЦ заявлений, а также указанных в части 2.18.4 подразделе 2.18. раздела II Регламента документов в органы, предоставляющие </w:t>
      </w:r>
      <w:r w:rsidRPr="00904D15">
        <w:rPr>
          <w:sz w:val="28"/>
          <w:szCs w:val="28"/>
        </w:rPr>
        <w:lastRenderedPageBreak/>
        <w:t>муниципальные услуги, осуществляется не позднее одного рабочего дня, следующего за днем получения комплексного запроса.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2.18.7. В случае</w:t>
      </w:r>
      <w:proofErr w:type="gramStart"/>
      <w:r w:rsidRPr="00904D15">
        <w:rPr>
          <w:sz w:val="28"/>
          <w:szCs w:val="28"/>
        </w:rPr>
        <w:t>,</w:t>
      </w:r>
      <w:proofErr w:type="gramEnd"/>
      <w:r w:rsidRPr="00904D15">
        <w:rPr>
          <w:sz w:val="28"/>
          <w:szCs w:val="28"/>
        </w:rPr>
        <w:t xml:space="preserve"> если для получения муниципальных услуг, указанных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муниципальных услуг, направление заявлений и документов в соответствующие органы, предоставляющие муниципальные услуги, осуществляется МФЦ не позднее одного </w:t>
      </w:r>
      <w:bookmarkStart w:id="6" w:name="_GoBack"/>
      <w:r w:rsidRPr="00904D15">
        <w:rPr>
          <w:sz w:val="28"/>
          <w:szCs w:val="28"/>
        </w:rPr>
        <w:t>рабоч</w:t>
      </w:r>
      <w:bookmarkEnd w:id="6"/>
      <w:r w:rsidRPr="00904D15">
        <w:rPr>
          <w:sz w:val="28"/>
          <w:szCs w:val="28"/>
        </w:rPr>
        <w:t xml:space="preserve">его дня, следующего за днем получения МФЦ таких сведений, документов и (или) информации.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муниципальные услуги.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2.18.8. Получение МФЦ отказа в предоставлении муниципальных услуг, включенных в комплексный запрос, не является основанием для прекращения получения иных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муниципальных услуг, включенных в комплексный запрос.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2.18.9. МФЦ </w:t>
      </w:r>
      <w:proofErr w:type="gramStart"/>
      <w:r w:rsidRPr="00904D15">
        <w:rPr>
          <w:sz w:val="28"/>
          <w:szCs w:val="28"/>
        </w:rPr>
        <w:t>обязан</w:t>
      </w:r>
      <w:proofErr w:type="gramEnd"/>
      <w:r w:rsidRPr="00904D15">
        <w:rPr>
          <w:sz w:val="28"/>
          <w:szCs w:val="28"/>
        </w:rPr>
        <w:t xml:space="preserve"> выдать заявителю все документы, полученные по результатам предоставления всех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муниципальных услуг.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МФЦ </w:t>
      </w:r>
      <w:proofErr w:type="gramStart"/>
      <w:r w:rsidRPr="00904D15">
        <w:rPr>
          <w:sz w:val="28"/>
          <w:szCs w:val="28"/>
        </w:rPr>
        <w:t>обязан</w:t>
      </w:r>
      <w:proofErr w:type="gramEnd"/>
      <w:r w:rsidRPr="00904D15">
        <w:rPr>
          <w:sz w:val="28"/>
          <w:szCs w:val="28"/>
        </w:rPr>
        <w:t xml:space="preserve"> проинформировать заявителя о готовности полного комплекта документов, являющихся результатом предоставления всех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МФЦ последнего из таких документов.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2.18.10. Заявитель имеет право обратиться в МФЦ в целях получения информации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Указанная информация предоставляется МФЦ: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1) в ходе личного приема заявителя;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 по телефону;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3) по электронной почте.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2.18.11. </w:t>
      </w:r>
      <w:proofErr w:type="gramStart"/>
      <w:r w:rsidRPr="00904D15">
        <w:rPr>
          <w:sz w:val="28"/>
          <w:szCs w:val="28"/>
        </w:rPr>
        <w:t xml:space="preserve">В случае обращения заявителя в МФЦ с запросом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запросе, посредством электронной почты, МФЦ обязан направить ответ </w:t>
      </w:r>
      <w:r w:rsidRPr="00904D15">
        <w:rPr>
          <w:sz w:val="28"/>
          <w:szCs w:val="28"/>
        </w:rPr>
        <w:lastRenderedPageBreak/>
        <w:t>заявителю не позднее рабочего дня, следующего за днем получения МФЦ указанного запроса.</w:t>
      </w:r>
      <w:proofErr w:type="gramEnd"/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2.18.12. В случае поступления в МФЦ документов, являющихся результатом предоставления интересующей заявителя конкретной муниципальной услуги, МФЦ </w:t>
      </w:r>
      <w:proofErr w:type="gramStart"/>
      <w:r w:rsidRPr="00904D15">
        <w:rPr>
          <w:sz w:val="28"/>
          <w:szCs w:val="28"/>
        </w:rPr>
        <w:t>обязан</w:t>
      </w:r>
      <w:proofErr w:type="gramEnd"/>
      <w:r w:rsidRPr="00904D15">
        <w:rPr>
          <w:sz w:val="28"/>
          <w:szCs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2.18.13. Заявителю предоставляется возможность независимо от его места жительства или места пребывания (для физических лиц</w:t>
      </w:r>
      <w:r w:rsidR="009D62AC">
        <w:rPr>
          <w:sz w:val="28"/>
          <w:szCs w:val="28"/>
        </w:rPr>
        <w:t xml:space="preserve">) </w:t>
      </w:r>
      <w:r w:rsidRPr="00904D15">
        <w:rPr>
          <w:sz w:val="28"/>
          <w:szCs w:val="28"/>
        </w:rPr>
        <w:t>либо места нахождения,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60340B" w:rsidRPr="00904D15" w:rsidRDefault="0060340B" w:rsidP="0060340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sz w:val="28"/>
          <w:szCs w:val="28"/>
          <w:shd w:val="clear" w:color="auto" w:fill="FFFFFF"/>
        </w:rPr>
      </w:pPr>
      <w:r w:rsidRPr="00904D15">
        <w:rPr>
          <w:sz w:val="28"/>
          <w:szCs w:val="28"/>
        </w:rPr>
        <w:t xml:space="preserve">Подраздел 2.19. </w:t>
      </w:r>
      <w:proofErr w:type="gramStart"/>
      <w:r w:rsidRPr="00904D15">
        <w:rPr>
          <w:sz w:val="28"/>
          <w:szCs w:val="28"/>
          <w:shd w:val="clear" w:color="auto" w:fill="FFFFFF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</w:t>
      </w:r>
      <w:r w:rsidRPr="00904D15">
        <w:rPr>
          <w:color w:val="000000"/>
          <w:sz w:val="28"/>
          <w:szCs w:val="28"/>
          <w:shd w:val="clear" w:color="auto" w:fill="FFFFFF"/>
        </w:rPr>
        <w:t>экстерриториальному принципу</w:t>
      </w:r>
      <w:r w:rsidRPr="00904D15">
        <w:rPr>
          <w:sz w:val="28"/>
          <w:szCs w:val="28"/>
          <w:shd w:val="clear" w:color="auto" w:fill="FFFFFF"/>
        </w:rPr>
        <w:t>) и особенности предоставления муниципальной услуги в электронной форме)</w:t>
      </w:r>
      <w:proofErr w:type="gramEnd"/>
    </w:p>
    <w:p w:rsidR="0060340B" w:rsidRPr="00904D15" w:rsidRDefault="0060340B" w:rsidP="0060340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2.19.1. При предоставлении муниципальных услуг по экстерриториальному принципу Уполномоченный орган</w:t>
      </w:r>
      <w:r w:rsidRPr="00904D15">
        <w:rPr>
          <w:b/>
          <w:color w:val="000000"/>
          <w:sz w:val="28"/>
          <w:szCs w:val="28"/>
        </w:rPr>
        <w:t xml:space="preserve"> </w:t>
      </w:r>
      <w:r w:rsidRPr="00904D15">
        <w:rPr>
          <w:color w:val="000000"/>
          <w:sz w:val="28"/>
          <w:szCs w:val="28"/>
        </w:rPr>
        <w:t>не вправе 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2.19.2. </w:t>
      </w:r>
      <w:proofErr w:type="gramStart"/>
      <w:r w:rsidRPr="00904D15">
        <w:rPr>
          <w:color w:val="000000"/>
          <w:sz w:val="28"/>
          <w:szCs w:val="28"/>
        </w:rPr>
        <w:t>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края, независимо от его места жительства или места пребывания (для физических ли</w:t>
      </w:r>
      <w:r w:rsidRPr="009D62AC">
        <w:rPr>
          <w:sz w:val="28"/>
          <w:szCs w:val="28"/>
        </w:rPr>
        <w:t>ц</w:t>
      </w:r>
      <w:r w:rsidRPr="009D62AC">
        <w:rPr>
          <w:strike/>
          <w:sz w:val="28"/>
          <w:szCs w:val="28"/>
        </w:rPr>
        <w:t>)</w:t>
      </w:r>
      <w:r w:rsidRPr="00904D15">
        <w:rPr>
          <w:color w:val="000000"/>
          <w:sz w:val="28"/>
          <w:szCs w:val="28"/>
        </w:rPr>
        <w:t xml:space="preserve"> либо места нахождения имеет право на обращение в любой по его выбору МФЦ в пределах территории Краснодарского края на основании соглашений о взаимодействии, заключенных уполномоченным многофункциональным центром с федеральными</w:t>
      </w:r>
      <w:proofErr w:type="gramEnd"/>
      <w:r w:rsidRPr="00904D15">
        <w:rPr>
          <w:color w:val="000000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исполнительной власти Краснодарского края, органами местного самоуправления в Краснодарском крае.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2.19.3.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в </w:t>
      </w: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>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через МФЦ в Уполномоченный орган;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04D15">
        <w:rPr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</w:t>
      </w:r>
      <w:r w:rsidRPr="00904D15">
        <w:rPr>
          <w:sz w:val="28"/>
          <w:szCs w:val="28"/>
        </w:rPr>
        <w:lastRenderedPageBreak/>
        <w:t>допускается при обращении за получением государственных и муниципальных услуг» (далее – электронная подпись).</w:t>
      </w:r>
      <w:r w:rsidRPr="00904D15">
        <w:rPr>
          <w:spacing w:val="-4"/>
          <w:sz w:val="28"/>
          <w:szCs w:val="28"/>
        </w:rPr>
        <w:t xml:space="preserve">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</w:t>
      </w:r>
      <w:r w:rsidRPr="00904D15">
        <w:rPr>
          <w:sz w:val="28"/>
          <w:szCs w:val="28"/>
        </w:rPr>
        <w:t>Региональный портал</w:t>
      </w:r>
      <w:r w:rsidRPr="00904D15">
        <w:rPr>
          <w:spacing w:val="-4"/>
          <w:sz w:val="28"/>
          <w:szCs w:val="28"/>
        </w:rPr>
        <w:t xml:space="preserve"> путем заполнения специальной интерактивной формы (с использованием «Личного кабинета»).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При направлении заявлений и документов в электронной форме </w:t>
      </w:r>
      <w:r w:rsidRPr="00904D15">
        <w:rPr>
          <w:sz w:val="28"/>
          <w:szCs w:val="28"/>
        </w:rPr>
        <w:br/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11" w:anchor="/document/12184522/entry/54" w:history="1">
        <w:r w:rsidRPr="00904D15">
          <w:rPr>
            <w:sz w:val="28"/>
            <w:szCs w:val="28"/>
          </w:rPr>
          <w:t>электронной подписью</w:t>
        </w:r>
      </w:hyperlink>
      <w:r w:rsidRPr="00904D15">
        <w:rPr>
          <w:sz w:val="28"/>
          <w:szCs w:val="28"/>
        </w:rPr>
        <w:t xml:space="preserve">, вид которой должен соответствовать требованиям в соответствии с требованиями </w:t>
      </w:r>
      <w:hyperlink r:id="rId12" w:anchor="/document/12184522/entry/0" w:history="1">
        <w:r w:rsidRPr="00904D15">
          <w:rPr>
            <w:sz w:val="28"/>
            <w:szCs w:val="28"/>
          </w:rPr>
          <w:t>Федерального закона</w:t>
        </w:r>
      </w:hyperlink>
      <w:r w:rsidRPr="00904D15">
        <w:rPr>
          <w:sz w:val="28"/>
          <w:szCs w:val="28"/>
        </w:rPr>
        <w:t xml:space="preserve"> от 6 апреля 2011 № 63-ФЗ «Об электронной подписи» и постановления Правительства Российской Федерации от 25 июня 2012 года № 634 «О видах электронной подписи</w:t>
      </w:r>
      <w:proofErr w:type="gramEnd"/>
      <w:r w:rsidRPr="00904D15">
        <w:rPr>
          <w:sz w:val="28"/>
          <w:szCs w:val="28"/>
        </w:rPr>
        <w:t xml:space="preserve">, </w:t>
      </w:r>
      <w:proofErr w:type="gramStart"/>
      <w:r w:rsidRPr="00904D15">
        <w:rPr>
          <w:sz w:val="28"/>
          <w:szCs w:val="28"/>
        </w:rPr>
        <w:t>использование</w:t>
      </w:r>
      <w:proofErr w:type="gramEnd"/>
      <w:r w:rsidRPr="00904D15">
        <w:rPr>
          <w:sz w:val="28"/>
          <w:szCs w:val="28"/>
        </w:rPr>
        <w:t xml:space="preserve"> которых допускается при обращении </w:t>
      </w:r>
      <w:r w:rsidRPr="00904D15">
        <w:rPr>
          <w:sz w:val="28"/>
          <w:szCs w:val="28"/>
        </w:rPr>
        <w:br/>
        <w:t>за получением государственных и муниципальных услуг».</w:t>
      </w:r>
    </w:p>
    <w:p w:rsidR="0060340B" w:rsidRPr="00904D15" w:rsidRDefault="0060340B" w:rsidP="0060340B">
      <w:pPr>
        <w:ind w:firstLine="709"/>
        <w:jc w:val="both"/>
        <w:rPr>
          <w:spacing w:val="-4"/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подписью. </w:t>
      </w:r>
    </w:p>
    <w:p w:rsidR="0060340B" w:rsidRPr="00904D15" w:rsidRDefault="0060340B" w:rsidP="0060340B">
      <w:pPr>
        <w:pStyle w:val="aff0"/>
        <w:ind w:left="0"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услуг.</w:t>
      </w:r>
      <w:proofErr w:type="gramEnd"/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2.19.4. Заявителям обеспечивается возможность получения информации о предоставляемой муниципальной услуге на Едином портале и Региональном портале.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904D15">
        <w:rPr>
          <w:color w:val="000000"/>
          <w:spacing w:val="-4"/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Уполномоченный орган (указать наименование Уполномоченного органа </w:t>
      </w:r>
      <w:r w:rsidRPr="00904D15">
        <w:rPr>
          <w:spacing w:val="-4"/>
          <w:sz w:val="28"/>
          <w:szCs w:val="28"/>
        </w:rPr>
        <w:t>согласно Устава) Краснодарского края с перечнем оказываемых муниципальных услуг и информацией</w:t>
      </w:r>
      <w:r w:rsidRPr="00904D15">
        <w:rPr>
          <w:color w:val="000000"/>
          <w:spacing w:val="-4"/>
          <w:sz w:val="28"/>
          <w:szCs w:val="28"/>
        </w:rPr>
        <w:t xml:space="preserve"> по каждой услуге. </w:t>
      </w:r>
      <w:proofErr w:type="gramEnd"/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60340B" w:rsidRPr="00904D15" w:rsidRDefault="0060340B" w:rsidP="0060340B">
      <w:pPr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подача запроса на предоставление муниципальной услуги в электронном виде заявителем осуществляется через личный кабинет на Едином портале и </w:t>
      </w:r>
      <w:r w:rsidRPr="00904D15">
        <w:rPr>
          <w:sz w:val="28"/>
          <w:szCs w:val="28"/>
        </w:rPr>
        <w:lastRenderedPageBreak/>
        <w:t>Региональном портале</w:t>
      </w:r>
      <w:r w:rsidRPr="00904D15">
        <w:rPr>
          <w:color w:val="000000"/>
          <w:spacing w:val="-4"/>
          <w:sz w:val="28"/>
          <w:szCs w:val="28"/>
        </w:rPr>
        <w:t>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для оформления документов посредством сети «Интернет» заявителю необходимо пройти процедуру (действия) авторизации на Едином портале и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color w:val="000000"/>
          <w:spacing w:val="-4"/>
          <w:sz w:val="28"/>
          <w:szCs w:val="28"/>
        </w:rPr>
        <w:t>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04D15">
        <w:rPr>
          <w:color w:val="000000"/>
          <w:spacing w:val="-4"/>
          <w:sz w:val="28"/>
          <w:szCs w:val="28"/>
        </w:rPr>
        <w:t xml:space="preserve">для авторизации заявителю необходимо ввести страховой номер </w:t>
      </w:r>
      <w:r w:rsidRPr="00904D15">
        <w:rPr>
          <w:spacing w:val="-4"/>
          <w:sz w:val="28"/>
          <w:szCs w:val="28"/>
        </w:rPr>
        <w:t xml:space="preserve">индивидуального лицевого счета застрахованного лица, выданный </w:t>
      </w:r>
      <w:proofErr w:type="gramStart"/>
      <w:r w:rsidRPr="00904D15">
        <w:rPr>
          <w:spacing w:val="-4"/>
          <w:sz w:val="28"/>
          <w:szCs w:val="28"/>
        </w:rPr>
        <w:t>Пенсионным</w:t>
      </w:r>
      <w:proofErr w:type="gramEnd"/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фондом Российской Федерации (государственным учреждением) по Краснодарскому краю (СНИЛС), и пароль, полученный после регистрации Едином портале и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spacing w:val="-4"/>
          <w:sz w:val="28"/>
          <w:szCs w:val="28"/>
        </w:rPr>
        <w:t>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04D15">
        <w:rPr>
          <w:spacing w:val="-4"/>
          <w:sz w:val="28"/>
          <w:szCs w:val="28"/>
        </w:rPr>
        <w:t xml:space="preserve"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Едином портале и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spacing w:val="-4"/>
          <w:sz w:val="28"/>
          <w:szCs w:val="28"/>
        </w:rPr>
        <w:t>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spacing w:val="-4"/>
          <w:sz w:val="28"/>
          <w:szCs w:val="28"/>
        </w:rPr>
        <w:t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заявлений и иных документов (сведений</w:t>
      </w:r>
      <w:r w:rsidRPr="00904D15">
        <w:rPr>
          <w:sz w:val="28"/>
          <w:szCs w:val="28"/>
        </w:rPr>
        <w:t>), поступивших с Единого портала и Региональном портале и (или</w:t>
      </w:r>
      <w:r w:rsidRPr="00904D15">
        <w:rPr>
          <w:color w:val="000000"/>
          <w:sz w:val="28"/>
          <w:szCs w:val="28"/>
        </w:rPr>
        <w:t xml:space="preserve">) через систему межведомственного электронного взаимодействия. 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2.19.5.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color w:val="000000"/>
          <w:sz w:val="28"/>
          <w:szCs w:val="28"/>
        </w:rPr>
        <w:t>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2.19.6. 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 в установленном порядке.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>2.19.7.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документов, представляемых заявителем и необходимых для предоставления муниципальной услуги в соответствии с Регламентом, и их заверение с целью направления в Уполномоченный орган.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2.19.8. МФЦ при обращении заявителя за предоставлением муниципальной услуги осуществляют: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орган.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lastRenderedPageBreak/>
        <w:t>Раздел III. Состав, последовательность и сроки выполнения административных процедур (действий), требования к порядку их</w:t>
      </w:r>
      <w:proofErr w:type="gramStart"/>
      <w:r w:rsidRPr="00904D15">
        <w:rPr>
          <w:color w:val="000000"/>
          <w:sz w:val="28"/>
          <w:szCs w:val="28"/>
        </w:rPr>
        <w:t xml:space="preserve"> ,</w:t>
      </w:r>
      <w:proofErr w:type="gramEnd"/>
      <w:r w:rsidRPr="00904D15">
        <w:rPr>
          <w:color w:val="000000"/>
          <w:sz w:val="28"/>
          <w:szCs w:val="28"/>
        </w:rPr>
        <w:t xml:space="preserve"> в том числе особенности выполнения административных процедур (действий) в электронном виде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Подраздел 3.1. Состав и последовательность, и сроки выполнения административных процедур (действий), требования к порядку выполнения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 (действия):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2) рассмотрение заявления и прилагаемых к нему документов </w:t>
      </w:r>
      <w:r w:rsidRPr="00904D15">
        <w:rPr>
          <w:spacing w:val="-4"/>
          <w:sz w:val="28"/>
          <w:szCs w:val="28"/>
        </w:rPr>
        <w:t>уполномоченным органом</w:t>
      </w:r>
      <w:r w:rsidRPr="00904D15">
        <w:rPr>
          <w:sz w:val="28"/>
          <w:szCs w:val="28"/>
        </w:rPr>
        <w:t xml:space="preserve">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3) выдача заявителю результата предоставления муниципальной услуги.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7" w:name="OLE_LINK12"/>
      <w:bookmarkStart w:id="8" w:name="OLE_LINK13"/>
      <w:bookmarkStart w:id="9" w:name="OLE_LINK14"/>
      <w:r w:rsidRPr="00904D15">
        <w:rPr>
          <w:sz w:val="28"/>
          <w:szCs w:val="28"/>
        </w:rPr>
        <w:t>Административные процедуры (действия):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3.1.2.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 xml:space="preserve">3.1.2.1. Основанием для начала административной процедуры (действия) является обращение гражданина в </w:t>
      </w: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 xml:space="preserve"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заявлением и документами, указанными в пункте 2.6.1. подраздела 2.6 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Регламента. </w:t>
      </w:r>
    </w:p>
    <w:bookmarkEnd w:id="7"/>
    <w:bookmarkEnd w:id="8"/>
    <w:bookmarkEnd w:id="9"/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Запись на прием проводится посредством Единого портала, Регионального портала</w:t>
      </w:r>
      <w:r w:rsidRPr="00904D15">
        <w:rPr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904D15">
        <w:rPr>
          <w:spacing w:val="-4"/>
          <w:sz w:val="28"/>
          <w:szCs w:val="28"/>
        </w:rPr>
        <w:t>уполномоченном органе</w:t>
      </w:r>
      <w:r w:rsidRPr="00904D15">
        <w:rPr>
          <w:sz w:val="28"/>
          <w:szCs w:val="28"/>
        </w:rPr>
        <w:t>, МФЦ графика приема заявителей.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904D15">
        <w:rPr>
          <w:sz w:val="28"/>
          <w:szCs w:val="28"/>
        </w:rPr>
        <w:t>ии и ау</w:t>
      </w:r>
      <w:proofErr w:type="gramEnd"/>
      <w:r w:rsidRPr="00904D15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3.1.2.2. При обращении заявителя в уполномоченный орган, ответственный специалист при приеме заявления: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устанавливает предмет обращения;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проверяет соответствие представленных документов установленным </w:t>
      </w:r>
      <w:r w:rsidRPr="00904D15">
        <w:rPr>
          <w:sz w:val="28"/>
          <w:szCs w:val="28"/>
        </w:rPr>
        <w:lastRenderedPageBreak/>
        <w:t>требованиям, удостоверяясь, что: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тексты документов написаны разборчиво;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документы не исполнены карандашом;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срок действия документов не истек;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документы представлены в полном объеме;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3" w:history="1">
        <w:r w:rsidRPr="00904D15">
          <w:rPr>
            <w:sz w:val="28"/>
            <w:szCs w:val="28"/>
          </w:rPr>
          <w:t>пунктами 1</w:t>
        </w:r>
      </w:hyperlink>
      <w:r w:rsidRPr="00904D15">
        <w:rPr>
          <w:sz w:val="28"/>
          <w:szCs w:val="28"/>
        </w:rPr>
        <w:t>-</w:t>
      </w:r>
      <w:hyperlink r:id="rId14" w:history="1">
        <w:r w:rsidRPr="00904D15">
          <w:rPr>
            <w:sz w:val="28"/>
            <w:szCs w:val="28"/>
          </w:rPr>
          <w:t>7</w:t>
        </w:r>
      </w:hyperlink>
      <w:r w:rsidRPr="00904D15">
        <w:rPr>
          <w:sz w:val="28"/>
          <w:szCs w:val="28"/>
        </w:rPr>
        <w:t xml:space="preserve">, </w:t>
      </w:r>
      <w:hyperlink r:id="rId15" w:history="1">
        <w:r w:rsidRPr="00904D15">
          <w:rPr>
            <w:sz w:val="28"/>
            <w:szCs w:val="28"/>
          </w:rPr>
          <w:t>9</w:t>
        </w:r>
      </w:hyperlink>
      <w:r w:rsidRPr="00904D15">
        <w:rPr>
          <w:sz w:val="28"/>
          <w:szCs w:val="28"/>
        </w:rPr>
        <w:t xml:space="preserve">, </w:t>
      </w:r>
      <w:hyperlink r:id="rId16" w:history="1">
        <w:r w:rsidRPr="00904D15">
          <w:rPr>
            <w:sz w:val="28"/>
            <w:szCs w:val="28"/>
          </w:rPr>
          <w:t>10</w:t>
        </w:r>
      </w:hyperlink>
      <w:r w:rsidRPr="00904D15">
        <w:rPr>
          <w:sz w:val="28"/>
          <w:szCs w:val="28"/>
        </w:rPr>
        <w:t xml:space="preserve">, </w:t>
      </w:r>
      <w:hyperlink r:id="rId17" w:history="1">
        <w:r w:rsidRPr="00904D15">
          <w:rPr>
            <w:sz w:val="28"/>
            <w:szCs w:val="28"/>
          </w:rPr>
          <w:t>14</w:t>
        </w:r>
      </w:hyperlink>
      <w:r w:rsidRPr="00904D15">
        <w:rPr>
          <w:sz w:val="28"/>
          <w:szCs w:val="28"/>
        </w:rPr>
        <w:t xml:space="preserve">, </w:t>
      </w:r>
      <w:hyperlink r:id="rId18" w:history="1">
        <w:r w:rsidRPr="00904D15">
          <w:rPr>
            <w:sz w:val="28"/>
            <w:szCs w:val="28"/>
          </w:rPr>
          <w:t>17</w:t>
        </w:r>
      </w:hyperlink>
      <w:r w:rsidRPr="00904D15">
        <w:rPr>
          <w:sz w:val="28"/>
          <w:szCs w:val="28"/>
        </w:rPr>
        <w:t xml:space="preserve"> и </w:t>
      </w:r>
      <w:hyperlink r:id="rId19" w:history="1">
        <w:r w:rsidRPr="00904D15">
          <w:rPr>
            <w:sz w:val="28"/>
            <w:szCs w:val="28"/>
          </w:rPr>
          <w:t>18 части 6 статьи 7</w:t>
        </w:r>
      </w:hyperlink>
      <w:r w:rsidRPr="00904D15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Регламентом, для ее предоставления необходимо представление копии документа личного хранения;</w:t>
      </w:r>
      <w:proofErr w:type="gramEnd"/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904D15">
        <w:rPr>
          <w:sz w:val="28"/>
          <w:szCs w:val="28"/>
        </w:rPr>
        <w:t>заверительную</w:t>
      </w:r>
      <w:proofErr w:type="spellEnd"/>
      <w:r w:rsidRPr="00904D15">
        <w:rPr>
          <w:sz w:val="28"/>
          <w:szCs w:val="28"/>
        </w:rPr>
        <w:t xml:space="preserve"> надпись: </w:t>
      </w:r>
      <w:proofErr w:type="gramStart"/>
      <w:r w:rsidRPr="00904D15">
        <w:rPr>
          <w:sz w:val="28"/>
          <w:szCs w:val="28"/>
        </w:rPr>
        <w:t xml:space="preserve">«Верно»; </w:t>
      </w:r>
      <w:proofErr w:type="gramEnd"/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должность лица, заверившего копию документа; личную подпись; расшифровку подписи (инициалы, фамилия); дату заверения; печать.</w:t>
      </w:r>
      <w:proofErr w:type="gramEnd"/>
      <w:r w:rsidRPr="00904D15">
        <w:rPr>
          <w:sz w:val="28"/>
          <w:szCs w:val="28"/>
        </w:rPr>
        <w:t xml:space="preserve"> При заверении копий документов, объем которых превышает 1 (</w:t>
      </w:r>
      <w:proofErr w:type="gramStart"/>
      <w:r w:rsidRPr="00904D15">
        <w:rPr>
          <w:sz w:val="28"/>
          <w:szCs w:val="28"/>
        </w:rPr>
        <w:t xml:space="preserve">один) </w:t>
      </w:r>
      <w:proofErr w:type="gramEnd"/>
      <w:r w:rsidRPr="00904D15">
        <w:rPr>
          <w:sz w:val="28"/>
          <w:szCs w:val="28"/>
        </w:rPr>
        <w:t xml:space="preserve">лист заверяет отдельно каждый лист копии таким же способом, либо проставляет </w:t>
      </w:r>
      <w:proofErr w:type="spellStart"/>
      <w:r w:rsidRPr="00904D15">
        <w:rPr>
          <w:sz w:val="28"/>
          <w:szCs w:val="28"/>
        </w:rPr>
        <w:t>заверительную</w:t>
      </w:r>
      <w:proofErr w:type="spellEnd"/>
      <w:r w:rsidRPr="00904D15">
        <w:rPr>
          <w:sz w:val="28"/>
          <w:szCs w:val="28"/>
        </w:rPr>
        <w:t xml:space="preserve"> надпись, на оборотной стороне последнего листа копии прошитого, пронумерован документа, причем </w:t>
      </w:r>
      <w:proofErr w:type="spellStart"/>
      <w:r w:rsidRPr="00904D15">
        <w:rPr>
          <w:sz w:val="28"/>
          <w:szCs w:val="28"/>
        </w:rPr>
        <w:t>заверительная</w:t>
      </w:r>
      <w:proofErr w:type="spellEnd"/>
      <w:r w:rsidRPr="00904D15">
        <w:rPr>
          <w:sz w:val="28"/>
          <w:szCs w:val="28"/>
        </w:rPr>
        <w:t xml:space="preserve"> надпись дополняется указанием количества листов копии (выписки из документа): «Всего в копии __ </w:t>
      </w:r>
      <w:proofErr w:type="gramStart"/>
      <w:r w:rsidRPr="00904D15">
        <w:rPr>
          <w:sz w:val="28"/>
          <w:szCs w:val="28"/>
        </w:rPr>
        <w:t>л</w:t>
      </w:r>
      <w:proofErr w:type="gramEnd"/>
      <w:r w:rsidRPr="00904D15">
        <w:rPr>
          <w:sz w:val="28"/>
          <w:szCs w:val="28"/>
        </w:rPr>
        <w:t>.» и скрепляется оттиском печати (за исключением нотариально заверенных документов);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при установлении фактов, указанных в подразделе 2.9 раздела II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при отсутствии оснований для отказа в приеме документов регистрирует заявление и выдает заявителю копию заявления с отметкой о принятии заявления (дата принятия и подпись специалиста </w:t>
      </w:r>
      <w:r w:rsidRPr="00904D15">
        <w:rPr>
          <w:spacing w:val="-4"/>
          <w:sz w:val="28"/>
          <w:szCs w:val="28"/>
        </w:rPr>
        <w:t>Уполномоченного органа</w:t>
      </w:r>
      <w:r w:rsidRPr="00904D15">
        <w:rPr>
          <w:sz w:val="28"/>
          <w:szCs w:val="28"/>
        </w:rPr>
        <w:t>).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3.1.2.3. Срок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1(один) рабочий день.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3.1.2.4. 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(Приложение № 3 к Регламенту).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3.1.2.5. Способом фиксации результата административной процедуры (действия) является регистрация заявления и прилагаемых документов в порядке, установленном правилами делопроизводства уполномоченного органа.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3.1.3.Рассмотрение заявления и прилагаемых к нему документов </w:t>
      </w:r>
      <w:r w:rsidRPr="00904D15">
        <w:rPr>
          <w:spacing w:val="-4"/>
          <w:sz w:val="28"/>
          <w:szCs w:val="28"/>
        </w:rPr>
        <w:t>Уполномоченным органом</w:t>
      </w:r>
      <w:r w:rsidRPr="00904D15">
        <w:rPr>
          <w:sz w:val="28"/>
          <w:szCs w:val="28"/>
        </w:rPr>
        <w:t xml:space="preserve">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3.1.3.1. Основанием для начала административной процедуры (действия) является получение ответственным специалистом заявления и прилагаемого к нему полного пакета документов, предусмотренных пунктом 2.6.1. подраздела 2.6 раздела II Регламента. 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3.1.3.2. </w:t>
      </w:r>
      <w:r w:rsidRPr="00904D15">
        <w:rPr>
          <w:rFonts w:eastAsia="Lucida Sans Unicode"/>
          <w:sz w:val="28"/>
          <w:szCs w:val="28"/>
          <w:lang w:eastAsia="en-US" w:bidi="en-US"/>
        </w:rPr>
        <w:t xml:space="preserve">Должностное лицо, ответственное за выполнение административной процедуры (действия) – специалист </w:t>
      </w:r>
      <w:r w:rsidRPr="00904D15">
        <w:rPr>
          <w:spacing w:val="-4"/>
          <w:sz w:val="28"/>
          <w:szCs w:val="28"/>
        </w:rPr>
        <w:t>уполномоченного органа</w:t>
      </w:r>
      <w:r w:rsidRPr="00904D15">
        <w:rPr>
          <w:rFonts w:eastAsia="Lucida Sans Unicode"/>
          <w:sz w:val="28"/>
          <w:szCs w:val="28"/>
          <w:lang w:eastAsia="en-US" w:bidi="en-US"/>
        </w:rPr>
        <w:t>.</w:t>
      </w:r>
    </w:p>
    <w:p w:rsidR="0060340B" w:rsidRPr="00904D15" w:rsidRDefault="0060340B" w:rsidP="0060340B">
      <w:pPr>
        <w:ind w:firstLine="709"/>
        <w:jc w:val="both"/>
        <w:rPr>
          <w:bCs/>
          <w:sz w:val="28"/>
          <w:szCs w:val="28"/>
          <w:lang w:eastAsia="ar-SA"/>
        </w:rPr>
      </w:pPr>
      <w:r w:rsidRPr="00904D15">
        <w:rPr>
          <w:rFonts w:eastAsia="Lucida Sans Unicode"/>
          <w:sz w:val="28"/>
          <w:szCs w:val="28"/>
          <w:lang w:eastAsia="en-US" w:bidi="en-US"/>
        </w:rPr>
        <w:t>С</w:t>
      </w:r>
      <w:r w:rsidRPr="00904D15">
        <w:rPr>
          <w:sz w:val="28"/>
          <w:szCs w:val="28"/>
          <w:lang w:bidi="en-US"/>
        </w:rPr>
        <w:t>пециалист уполномоченного органа, ответственный за подготовку результата муниципальной услуги, после проведения экспертизы готовит: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bidi="en-US"/>
        </w:rPr>
        <w:t xml:space="preserve">1) проект постановления администрации Бесскорбненского сельского поселения Новокубанского района «О разрешении на вступление в брак» 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 письменное уведомление об отказе в предоставлении муниципальной</w:t>
      </w:r>
      <w:r w:rsidRPr="00904D15">
        <w:rPr>
          <w:bCs/>
          <w:sz w:val="28"/>
          <w:szCs w:val="28"/>
          <w:lang w:eastAsia="ar-SA"/>
        </w:rPr>
        <w:t xml:space="preserve"> </w:t>
      </w:r>
      <w:r w:rsidRPr="00904D15">
        <w:rPr>
          <w:sz w:val="28"/>
          <w:szCs w:val="28"/>
        </w:rPr>
        <w:t xml:space="preserve">услуги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Критерием принятия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904D15">
        <w:rPr>
          <w:kern w:val="1"/>
          <w:sz w:val="28"/>
          <w:szCs w:val="28"/>
          <w:lang w:eastAsia="ar-SA"/>
        </w:rPr>
        <w:t>Результатом административной процедуры (действия) является выдача (направление) заявителю документов, являющихся результатом предоставления муниципальной услуги</w:t>
      </w:r>
      <w:r w:rsidRPr="00904D15">
        <w:rPr>
          <w:rFonts w:eastAsia="Lucida Sans Unicode"/>
          <w:sz w:val="28"/>
          <w:szCs w:val="28"/>
          <w:lang w:eastAsia="en-US" w:bidi="en-US"/>
        </w:rPr>
        <w:t>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en-US"/>
        </w:rPr>
      </w:pPr>
      <w:r w:rsidRPr="00904D15">
        <w:rPr>
          <w:sz w:val="28"/>
          <w:szCs w:val="28"/>
          <w:lang w:bidi="en-US"/>
        </w:rPr>
        <w:t>1) постановления администрации Бесскорбненского сельского поселения Новокубанского района «О разрешении на вступление в брак»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bidi="en-US"/>
        </w:rPr>
        <w:t xml:space="preserve">2) письменного </w:t>
      </w:r>
      <w:r w:rsidRPr="00904D15">
        <w:rPr>
          <w:sz w:val="28"/>
          <w:szCs w:val="28"/>
        </w:rPr>
        <w:t>уведомления об отказе в предоставлении муниципальной услуги с указанием причин отказа.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904D15">
        <w:rPr>
          <w:sz w:val="28"/>
          <w:szCs w:val="28"/>
        </w:rPr>
        <w:t>3.1.3.3. На основании рассмотрения документов, представленных заявителем, ответственный специалист</w:t>
      </w:r>
      <w:r w:rsidRPr="00904D15">
        <w:rPr>
          <w:sz w:val="28"/>
          <w:szCs w:val="28"/>
          <w:lang w:eastAsia="ar-SA"/>
        </w:rPr>
        <w:t>: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904D15">
        <w:rPr>
          <w:sz w:val="28"/>
          <w:szCs w:val="28"/>
          <w:lang w:eastAsia="ar-SA"/>
        </w:rPr>
        <w:t xml:space="preserve">при наличии оснований для отказа в предоставлении муниципальной услуги, указанных в пункте 2.10.2 подраздела 2.10 раздела II Регламента, в течение 4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уполномоченного органа в течение 1 рабочего дня </w:t>
      </w:r>
      <w:r w:rsidRPr="00904D15">
        <w:rPr>
          <w:sz w:val="28"/>
          <w:szCs w:val="28"/>
          <w:lang w:eastAsia="ar-SA"/>
        </w:rPr>
        <w:lastRenderedPageBreak/>
        <w:t>со дня</w:t>
      </w:r>
      <w:proofErr w:type="gramEnd"/>
      <w:r w:rsidRPr="00904D15">
        <w:rPr>
          <w:sz w:val="28"/>
          <w:szCs w:val="28"/>
          <w:lang w:eastAsia="ar-SA"/>
        </w:rPr>
        <w:t xml:space="preserve"> подписания уведомления об отказе направляет заявителю почтой либо выдает на руки, или передает с сопроводительным письмом в МФЦ для выдачи заявителю;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904D15">
        <w:rPr>
          <w:sz w:val="28"/>
          <w:szCs w:val="28"/>
          <w:lang w:eastAsia="ar-SA"/>
        </w:rPr>
        <w:t xml:space="preserve">при отсутствии оснований для отказа в предоставлении муниципальной услуги, указанных в пункте 2.10.2 подраздела 2.10 раздела II Регламента, подготавливает 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вступление в брак»</w:t>
      </w:r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3.1.3.4. Срок исполнения административной процедуры (действия) –</w:t>
      </w:r>
      <w:r w:rsidR="00061C6A">
        <w:rPr>
          <w:sz w:val="28"/>
          <w:szCs w:val="28"/>
        </w:rPr>
        <w:t>7</w:t>
      </w:r>
      <w:r w:rsidRPr="00904D15">
        <w:rPr>
          <w:sz w:val="28"/>
          <w:szCs w:val="28"/>
        </w:rPr>
        <w:t xml:space="preserve"> рабочих дней.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3.1.3.5. Результатом административной процедуры (действия) является: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1) </w:t>
      </w:r>
      <w:bookmarkStart w:id="10" w:name="sub_740"/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вступление в брак»</w:t>
      </w:r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eastAsia="ar-SA"/>
        </w:rPr>
        <w:t>2) письменное уведомление уполномоченного органа об отказе в предоставлении муниципальной услуги.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3.1.4. Выдача заявителю результата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3.1.4.1. В качестве результата предоставления муниципальной услуги заявитель по его выбору вправе получить: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1) </w:t>
      </w:r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вступление в брак»</w:t>
      </w:r>
      <w:r w:rsidRPr="00904D15">
        <w:rPr>
          <w:sz w:val="28"/>
          <w:szCs w:val="28"/>
        </w:rPr>
        <w:t xml:space="preserve"> в форме электронного документа, подписанного уполномоченным должностным лицом уполномоченного органа, с использованием усиленной квалифицированной электронной подписи;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2) </w:t>
      </w:r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вступление в брак»</w:t>
      </w:r>
      <w:r w:rsidRPr="00904D15">
        <w:rPr>
          <w:sz w:val="28"/>
          <w:szCs w:val="28"/>
        </w:rPr>
        <w:t xml:space="preserve"> на бумажном носителе, подтверждающее содержание электронного документа, направленного уполномоченным органом в МФЦ;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3) </w:t>
      </w:r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вступлении в брак»</w:t>
      </w:r>
      <w:r w:rsidRPr="00904D15">
        <w:rPr>
          <w:sz w:val="28"/>
          <w:szCs w:val="28"/>
        </w:rPr>
        <w:t xml:space="preserve"> на бумажном носителе.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eastAsia="ar-SA"/>
        </w:rPr>
        <w:t xml:space="preserve">4) письменное уведомление уполномоченного органа, об отказе в предоставлении муниципальной </w:t>
      </w:r>
      <w:r w:rsidRPr="00904D15">
        <w:rPr>
          <w:sz w:val="28"/>
          <w:szCs w:val="28"/>
        </w:rPr>
        <w:t>в форме электронного документа, подписанного уполномоченным должностным лицом уполномоченного органа, с использованием усиленной квалифицированной электронной подписи;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5) </w:t>
      </w:r>
      <w:r w:rsidRPr="00904D15">
        <w:rPr>
          <w:sz w:val="28"/>
          <w:szCs w:val="28"/>
          <w:lang w:eastAsia="ar-SA"/>
        </w:rPr>
        <w:t xml:space="preserve">письменное уведомление уполномоченного органа, об отказе в предоставлении муниципальной услуги </w:t>
      </w:r>
      <w:r w:rsidRPr="00904D15">
        <w:rPr>
          <w:sz w:val="28"/>
          <w:szCs w:val="28"/>
        </w:rPr>
        <w:t xml:space="preserve">на бумажном носителе, </w:t>
      </w:r>
      <w:proofErr w:type="gramStart"/>
      <w:r w:rsidRPr="00904D15">
        <w:rPr>
          <w:sz w:val="28"/>
          <w:szCs w:val="28"/>
        </w:rPr>
        <w:t>подтверждающую</w:t>
      </w:r>
      <w:proofErr w:type="gramEnd"/>
      <w:r w:rsidRPr="00904D15">
        <w:rPr>
          <w:sz w:val="28"/>
          <w:szCs w:val="28"/>
        </w:rPr>
        <w:t xml:space="preserve"> содержание электронного документа, направленного уполномоченным органом в МФЦ;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6) </w:t>
      </w:r>
      <w:r w:rsidRPr="00904D15">
        <w:rPr>
          <w:sz w:val="28"/>
          <w:szCs w:val="28"/>
          <w:lang w:eastAsia="ar-SA"/>
        </w:rPr>
        <w:t xml:space="preserve">письменное уведомление уполномоченного органа об отказе в предоставлении муниципальной услуги </w:t>
      </w:r>
      <w:r w:rsidRPr="00904D15">
        <w:rPr>
          <w:sz w:val="28"/>
          <w:szCs w:val="28"/>
        </w:rPr>
        <w:t>на бумажном носителе.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 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904D15">
        <w:rPr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bookmarkStart w:id="11" w:name="sub_741"/>
      <w:bookmarkEnd w:id="10"/>
      <w:r w:rsidRPr="00904D15">
        <w:rPr>
          <w:sz w:val="28"/>
          <w:szCs w:val="28"/>
        </w:rPr>
        <w:t>3.1.4.2. Ответственный специалист:</w:t>
      </w:r>
    </w:p>
    <w:bookmarkEnd w:id="11"/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вручает (направляет) заявителю соответствующий результат </w:t>
      </w:r>
      <w:r w:rsidRPr="00904D15">
        <w:rPr>
          <w:sz w:val="28"/>
          <w:szCs w:val="28"/>
        </w:rPr>
        <w:lastRenderedPageBreak/>
        <w:t>предоставления муниципальной услуги;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при выдаче документов нарочно ответственный специалист устанавливает личность заявителя, знакомит заявителя с содержанием документов и выдает их;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заявитель подтверждает получение документов личной подписью с расшифровкой в соответствующей графе журнала регистрации.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1 рабочего дня со дня подготовки результата предоставления муниципальной услуги.</w:t>
      </w: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sub_750"/>
      <w:r w:rsidRPr="00904D15">
        <w:rPr>
          <w:sz w:val="28"/>
          <w:szCs w:val="28"/>
        </w:rPr>
        <w:t xml:space="preserve">3.1.4.3. Обращение заявителя с документами, предусмотренными подразделом 2.6 раздела II Регламента, не может быть оставлено без рассмотрения или рассмотрено с нарушением сроков по причине продолжительного отсутствия (отпуск, командировка, болезнь и т.д.) или увольнения ответственного специалиста уполномоченного органа. 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3.1.4.4. Срок исполнения административной процедуры (действия) по выдаче заявителю результата предоставления муниципальной услуги – 1 рабочий день.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3.1.4.5. Результатом административной процедуры (действия) является выдача (направление) заявителю: 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  <w:lang w:bidi="en-US"/>
        </w:rPr>
      </w:pPr>
      <w:r w:rsidRPr="00904D15">
        <w:rPr>
          <w:sz w:val="28"/>
          <w:szCs w:val="28"/>
        </w:rPr>
        <w:t xml:space="preserve">1) </w:t>
      </w:r>
      <w:r w:rsidRPr="00904D15">
        <w:rPr>
          <w:sz w:val="28"/>
          <w:szCs w:val="28"/>
          <w:lang w:bidi="en-US"/>
        </w:rPr>
        <w:t>постановление администрации Бесскорбненского сельского поселения Новокубанского района «О разрешении на вступление в брак»</w:t>
      </w:r>
    </w:p>
    <w:p w:rsidR="0060340B" w:rsidRPr="00904D15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eastAsia="ar-SA"/>
        </w:rPr>
        <w:t>2) письменное уведомление уполномоченного органа об отказе в предоставлении муниципальной услуги</w:t>
      </w:r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Pr="00904D15">
        <w:rPr>
          <w:spacing w:val="-4"/>
          <w:sz w:val="28"/>
          <w:szCs w:val="28"/>
        </w:rPr>
        <w:t>уполномоченным органом</w:t>
      </w:r>
      <w:r w:rsidRPr="00904D15">
        <w:rPr>
          <w:sz w:val="28"/>
          <w:szCs w:val="28"/>
        </w:rPr>
        <w:t xml:space="preserve">, обратившись с соответствующим заявлением в </w:t>
      </w: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>, в том числе в электронной форме, либо в МФЦ.</w:t>
      </w:r>
    </w:p>
    <w:bookmarkEnd w:id="12"/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3.1.5. При предоставлении муниципальной услуги  по экстерриториальному принципу МФЦ: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1) принимает от заявителя заявление и документы, представленные заявителем;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20" w:history="1">
        <w:r w:rsidRPr="00904D15">
          <w:rPr>
            <w:sz w:val="28"/>
            <w:szCs w:val="28"/>
          </w:rPr>
          <w:t>пунктами 1</w:t>
        </w:r>
      </w:hyperlink>
      <w:r w:rsidRPr="00904D15">
        <w:rPr>
          <w:sz w:val="28"/>
          <w:szCs w:val="28"/>
        </w:rPr>
        <w:t>-</w:t>
      </w:r>
      <w:hyperlink r:id="rId21" w:history="1">
        <w:r w:rsidRPr="00904D15">
          <w:rPr>
            <w:sz w:val="28"/>
            <w:szCs w:val="28"/>
          </w:rPr>
          <w:t>7</w:t>
        </w:r>
      </w:hyperlink>
      <w:r w:rsidRPr="00904D15">
        <w:rPr>
          <w:sz w:val="28"/>
          <w:szCs w:val="28"/>
        </w:rPr>
        <w:t xml:space="preserve">, </w:t>
      </w:r>
      <w:hyperlink r:id="rId22" w:history="1">
        <w:r w:rsidRPr="00904D15">
          <w:rPr>
            <w:sz w:val="28"/>
            <w:szCs w:val="28"/>
          </w:rPr>
          <w:t>9</w:t>
        </w:r>
      </w:hyperlink>
      <w:r w:rsidRPr="00904D15">
        <w:rPr>
          <w:sz w:val="28"/>
          <w:szCs w:val="28"/>
        </w:rPr>
        <w:t xml:space="preserve">, </w:t>
      </w:r>
      <w:hyperlink r:id="rId23" w:history="1">
        <w:r w:rsidRPr="00904D15">
          <w:rPr>
            <w:sz w:val="28"/>
            <w:szCs w:val="28"/>
          </w:rPr>
          <w:t>10</w:t>
        </w:r>
      </w:hyperlink>
      <w:r w:rsidRPr="00904D15">
        <w:rPr>
          <w:sz w:val="28"/>
          <w:szCs w:val="28"/>
        </w:rPr>
        <w:t xml:space="preserve">, </w:t>
      </w:r>
      <w:hyperlink r:id="rId24" w:history="1">
        <w:r w:rsidRPr="00904D15">
          <w:rPr>
            <w:sz w:val="28"/>
            <w:szCs w:val="28"/>
          </w:rPr>
          <w:t>14</w:t>
        </w:r>
      </w:hyperlink>
      <w:r w:rsidRPr="00904D15">
        <w:rPr>
          <w:sz w:val="28"/>
          <w:szCs w:val="28"/>
        </w:rPr>
        <w:t xml:space="preserve">, </w:t>
      </w:r>
      <w:hyperlink r:id="rId25" w:history="1">
        <w:r w:rsidRPr="00904D15">
          <w:rPr>
            <w:sz w:val="28"/>
            <w:szCs w:val="28"/>
          </w:rPr>
          <w:t>17</w:t>
        </w:r>
      </w:hyperlink>
      <w:r w:rsidRPr="00904D15">
        <w:rPr>
          <w:sz w:val="28"/>
          <w:szCs w:val="28"/>
        </w:rPr>
        <w:t xml:space="preserve"> и </w:t>
      </w:r>
      <w:hyperlink r:id="rId26" w:history="1">
        <w:r w:rsidRPr="00904D15">
          <w:rPr>
            <w:sz w:val="28"/>
            <w:szCs w:val="28"/>
          </w:rPr>
          <w:t>18 части 6 статьи 7</w:t>
        </w:r>
      </w:hyperlink>
      <w:r w:rsidRPr="00904D15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904D15">
        <w:rPr>
          <w:sz w:val="28"/>
          <w:szCs w:val="28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 в уполномоченный орган.</w:t>
      </w:r>
    </w:p>
    <w:p w:rsidR="0060340B" w:rsidRPr="00904D15" w:rsidRDefault="0060340B" w:rsidP="0060340B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Подраздел 3.2. Состав, последовательность и сроки выполнения административных процедур (действий), требований к порядку их выполнения, в том числе особенности выполнения административных процедур (действий) </w:t>
      </w:r>
      <w:proofErr w:type="gramStart"/>
      <w:r w:rsidRPr="00904D15">
        <w:rPr>
          <w:color w:val="000000"/>
          <w:sz w:val="28"/>
          <w:szCs w:val="28"/>
        </w:rPr>
        <w:t>в</w:t>
      </w:r>
      <w:proofErr w:type="gramEnd"/>
      <w:r w:rsidRPr="00904D15">
        <w:rPr>
          <w:color w:val="000000"/>
          <w:sz w:val="28"/>
          <w:szCs w:val="28"/>
        </w:rPr>
        <w:t xml:space="preserve"> </w:t>
      </w:r>
      <w:proofErr w:type="gramStart"/>
      <w:r w:rsidRPr="00904D15">
        <w:rPr>
          <w:color w:val="000000"/>
          <w:sz w:val="28"/>
          <w:szCs w:val="28"/>
        </w:rPr>
        <w:t>электроном</w:t>
      </w:r>
      <w:proofErr w:type="gramEnd"/>
      <w:r w:rsidRPr="00904D15">
        <w:rPr>
          <w:color w:val="000000"/>
          <w:sz w:val="28"/>
          <w:szCs w:val="28"/>
        </w:rPr>
        <w:t xml:space="preserve"> виде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904D15" w:rsidRDefault="0060340B" w:rsidP="0060340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center"/>
        <w:outlineLvl w:val="1"/>
        <w:rPr>
          <w:rFonts w:eastAsia="DejaVu Sans"/>
          <w:kern w:val="3"/>
          <w:sz w:val="28"/>
          <w:szCs w:val="28"/>
          <w:lang w:eastAsia="zh-CN" w:bidi="hi-IN"/>
        </w:rPr>
      </w:pPr>
      <w:r w:rsidRPr="00904D15">
        <w:rPr>
          <w:sz w:val="28"/>
          <w:szCs w:val="28"/>
        </w:rPr>
        <w:t>3.2.1. Порядок осуществления</w:t>
      </w:r>
      <w:r w:rsidRPr="00904D15">
        <w:rPr>
          <w:rFonts w:eastAsia="DejaVu Sans"/>
          <w:kern w:val="3"/>
          <w:sz w:val="28"/>
          <w:szCs w:val="28"/>
          <w:lang w:eastAsia="zh-CN" w:bidi="hi-IN"/>
        </w:rPr>
        <w:t xml:space="preserve"> в электронной форме, в том числе с использованием единого портала государственных и муниципальных услуг (функций), административных процедур (действий) в соответствии с положениями статьи 10 федерального закона </w:t>
      </w:r>
      <w:r w:rsidR="00263327">
        <w:rPr>
          <w:rFonts w:eastAsia="DejaVu Sans"/>
          <w:kern w:val="3"/>
          <w:sz w:val="28"/>
          <w:szCs w:val="28"/>
          <w:lang w:eastAsia="zh-CN" w:bidi="hi-IN"/>
        </w:rPr>
        <w:t>от</w:t>
      </w:r>
      <w:r w:rsidRPr="00904D15">
        <w:rPr>
          <w:rFonts w:eastAsia="DejaVu Sans"/>
          <w:kern w:val="3"/>
          <w:sz w:val="28"/>
          <w:szCs w:val="28"/>
          <w:lang w:eastAsia="zh-CN" w:bidi="hi-IN"/>
        </w:rPr>
        <w:t xml:space="preserve"> 27 июля 2010 года № 210-ФЗ «Об организации предоставления государственных и муниципальных услуг»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60340B" w:rsidRPr="00904D15" w:rsidRDefault="0060340B" w:rsidP="0060340B">
      <w:pPr>
        <w:suppressAutoHyphens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3.2.1.1. Предоставление муниципальной услуги включает в себя следующие административные процедуры (действия) в электронной форме: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sub_10021"/>
      <w:bookmarkStart w:id="14" w:name="sub_1007"/>
      <w:bookmarkEnd w:id="13"/>
      <w:bookmarkEnd w:id="14"/>
      <w:r w:rsidRPr="00904D15">
        <w:rPr>
          <w:sz w:val="28"/>
          <w:szCs w:val="28"/>
        </w:rPr>
        <w:t>1) получение информации о порядке и сроках предоставления муниципальной услуги;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 запись на прием в уполномоченный орган, МФЦ предоставления муниципальных услуг для подачи запроса о предоставлении муниципальной услуги;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3) формирование запроса о предоставлении муниципальной услуги;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4) прием и регистрация уполномоченным органов, запроса и иных документов, необходимых для предоставления муниципальной услуги;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5) получение результата предоставления муниципальной услуги;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6) получение сведений о ходе выполнения запроса;</w:t>
      </w:r>
    </w:p>
    <w:p w:rsidR="0060340B" w:rsidRPr="00904D15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7) осуществление оценки качества предоставления услуги;</w:t>
      </w:r>
    </w:p>
    <w:p w:rsidR="0060340B" w:rsidRPr="006448BD" w:rsidRDefault="0060340B" w:rsidP="00603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8) досудебное (внесудебное) обжалование решений и действий (бездействий органа (организации), должностного лица органа (организации) </w:t>
      </w:r>
      <w:r w:rsidR="002756E0" w:rsidRPr="006448BD">
        <w:rPr>
          <w:sz w:val="28"/>
          <w:szCs w:val="28"/>
        </w:rPr>
        <w:t>администрации Бесскорбненского сельского поселения Новокубанского района</w:t>
      </w:r>
      <w:r w:rsidRPr="006448BD">
        <w:rPr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448BD">
        <w:rPr>
          <w:sz w:val="28"/>
          <w:szCs w:val="28"/>
        </w:rPr>
        <w:t>Не допускается отказ в приеме запроса и иных документов, необходимых</w:t>
      </w:r>
      <w:r w:rsidRPr="00904D15">
        <w:rPr>
          <w:sz w:val="28"/>
          <w:szCs w:val="28"/>
        </w:rPr>
        <w:t xml:space="preserve">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Региональном портале</w:t>
      </w:r>
      <w:r w:rsidRPr="00904D15">
        <w:rPr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Pr="00904D15">
        <w:rPr>
          <w:spacing w:val="-4"/>
          <w:sz w:val="28"/>
          <w:szCs w:val="28"/>
        </w:rPr>
        <w:t>уполномоченным органом</w:t>
      </w:r>
      <w:r w:rsidRPr="00904D15">
        <w:rPr>
          <w:sz w:val="28"/>
          <w:szCs w:val="28"/>
        </w:rPr>
        <w:t xml:space="preserve">, обратившись с соответствующим заявлением в </w:t>
      </w: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>, в том числе в электронной форме, либо в МФЦ.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3.2.1.2. Получение информации о порядке и сроках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портале, а также на официальном сайте.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На Едином портале, Региональном портале размещается следующая информация: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2) круг заявителей;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3) срок предоставления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7) о праве заявителя на досудебное (внесудебное) обжалование решений действий (бездействия), принятых (осуществляемых) в ходе предоставления муниципальной услуги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Информация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 xml:space="preserve">, Региональном портале, официальном сайте уполномоченного органа предоставляется заявителю бесплатно.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информации о сроках и порядке предоставления муниципальной услуги осуществляется без</w:t>
      </w:r>
      <w:proofErr w:type="gramEnd"/>
      <w:r w:rsidRPr="00904D15">
        <w:rPr>
          <w:sz w:val="28"/>
          <w:szCs w:val="28"/>
        </w:rPr>
        <w:t xml:space="preserve">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 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3.2.1.3. Запись на прием в </w:t>
      </w: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rFonts w:eastAsia="DejaVu Sans"/>
          <w:sz w:val="28"/>
          <w:szCs w:val="28"/>
        </w:rPr>
        <w:t>, МФЦ для подачи запроса о предоставлении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обращение заявителя на Единый портал, Региональный портал с целью получения муниципальной услуги по предварительной записи.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Запись на прием проводится посредством Единого портала, Регионального портала</w:t>
      </w:r>
      <w:r w:rsidRPr="00904D15">
        <w:rPr>
          <w:sz w:val="28"/>
          <w:szCs w:val="28"/>
          <w:lang w:eastAsia="en-US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 xml:space="preserve">Заявителю предоставляется возможность записи в любые свободные для приема дату и время в пределах установленного </w:t>
      </w:r>
      <w:r w:rsidRPr="00904D15">
        <w:rPr>
          <w:spacing w:val="-4"/>
          <w:sz w:val="28"/>
          <w:szCs w:val="28"/>
        </w:rPr>
        <w:t>Уполномоченным органом</w:t>
      </w:r>
      <w:r w:rsidRPr="00904D15">
        <w:rPr>
          <w:sz w:val="28"/>
          <w:szCs w:val="28"/>
        </w:rPr>
        <w:t>, МФЦ графика приема заявителей.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pacing w:val="-4"/>
          <w:sz w:val="28"/>
          <w:szCs w:val="28"/>
        </w:rPr>
        <w:t>Уполномоченный орган</w:t>
      </w:r>
      <w:r w:rsidRPr="00904D15">
        <w:rPr>
          <w:sz w:val="28"/>
          <w:szCs w:val="28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904D15">
        <w:rPr>
          <w:sz w:val="28"/>
          <w:szCs w:val="28"/>
        </w:rPr>
        <w:t>ии и ау</w:t>
      </w:r>
      <w:proofErr w:type="gramEnd"/>
      <w:r w:rsidRPr="00904D15">
        <w:rPr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Результатом административной процедуры (действия) является получение заявителем: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с использованием средств Единого портала МФЦ уведомления о записи на прием в МФЦ на данном портале.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Способом фиксации результата административной процедуры (действия) является сформированное уведомление о записи на прием в МФЦ.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3.2.1.4. Формирование запроса о предоставлении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авторизация заявителя с использованием учетной записи в Единой системе идентификац</w:t>
      </w:r>
      <w:proofErr w:type="gramStart"/>
      <w:r w:rsidRPr="00904D15">
        <w:rPr>
          <w:sz w:val="28"/>
          <w:szCs w:val="28"/>
        </w:rPr>
        <w:t>ии и ау</w:t>
      </w:r>
      <w:proofErr w:type="gramEnd"/>
      <w:r w:rsidRPr="00904D15">
        <w:rPr>
          <w:sz w:val="28"/>
          <w:szCs w:val="28"/>
        </w:rPr>
        <w:t>тентификации на Едином портале, Региональном портале, с целью подачи в уполномоченный орган, предоставляющий муниципальную услугу, запроса (заявления) о предоставлении муниципальной услуги в электронном виде.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Формирование запроса заявителем осуществляется посредством заполнения электронной формы запроса (заявления)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>, Региональном портале, без необходимости дополнительной подачи запроса в какой-либо иной форме.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На Едином портале, Региональном портале, размещаются образцы заполнения электронной формы запроса (заявления).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Форматно-логическая проверка сформированного запроса (заявления) осуществляется автоматически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При формировании запроса заявителю обеспечивается: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а) возможность копирования и сохранения запроса и иных документов, необходимых для предоставления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</w:t>
      </w:r>
      <w:r w:rsidRPr="00904D15">
        <w:rPr>
          <w:i/>
          <w:sz w:val="28"/>
          <w:szCs w:val="28"/>
        </w:rPr>
        <w:t>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904D15">
        <w:rPr>
          <w:sz w:val="28"/>
          <w:szCs w:val="28"/>
        </w:rPr>
        <w:t>д</w:t>
      </w:r>
      <w:proofErr w:type="spellEnd"/>
      <w:r w:rsidRPr="00904D15">
        <w:rPr>
          <w:sz w:val="28"/>
          <w:szCs w:val="28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Региональном портале, в части, касающейся сведений</w:t>
      </w:r>
      <w:proofErr w:type="gramEnd"/>
      <w:r w:rsidRPr="00904D15">
        <w:rPr>
          <w:sz w:val="28"/>
          <w:szCs w:val="28"/>
        </w:rPr>
        <w:t>, отсутствующих в единой системе идентификац</w:t>
      </w:r>
      <w:proofErr w:type="gramStart"/>
      <w:r w:rsidRPr="00904D15">
        <w:rPr>
          <w:sz w:val="28"/>
          <w:szCs w:val="28"/>
        </w:rPr>
        <w:t>ии и ау</w:t>
      </w:r>
      <w:proofErr w:type="gramEnd"/>
      <w:r w:rsidRPr="00904D15">
        <w:rPr>
          <w:sz w:val="28"/>
          <w:szCs w:val="28"/>
        </w:rPr>
        <w:t>тентификации;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904D15">
        <w:rPr>
          <w:sz w:val="28"/>
          <w:szCs w:val="28"/>
        </w:rPr>
        <w:t>потери</w:t>
      </w:r>
      <w:proofErr w:type="gramEnd"/>
      <w:r w:rsidRPr="00904D15">
        <w:rPr>
          <w:sz w:val="28"/>
          <w:szCs w:val="28"/>
        </w:rPr>
        <w:t xml:space="preserve"> ранее введенной информации;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ж) возможность доступа заявителя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 xml:space="preserve">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Критерием принятия решения по данной административной процедуре (действия) является корректное заполнение заявителем полей электронной формы запроса (заявления) о предоставлении муниципальной услуги в электронном виде.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Формирование запроса (заявления) заявителем осуществляется посредством заполнения электронной формы запроса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>, Региональном портале</w:t>
      </w:r>
      <w:r w:rsidRPr="00904D15">
        <w:rPr>
          <w:i/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rFonts w:eastAsia="Calibri"/>
          <w:sz w:val="28"/>
          <w:szCs w:val="28"/>
        </w:rPr>
        <w:t>Результатом административной процедуры (действия) является получение уполномоченным органом, предоставляющим муниципальную услугу, в электронной форме заявления и прилагаемых к нему документов</w:t>
      </w:r>
      <w:r w:rsidRPr="00904D15">
        <w:rPr>
          <w:sz w:val="28"/>
          <w:szCs w:val="28"/>
        </w:rPr>
        <w:t xml:space="preserve"> </w:t>
      </w:r>
      <w:r w:rsidRPr="00904D15">
        <w:rPr>
          <w:rFonts w:eastAsia="Calibri"/>
          <w:sz w:val="28"/>
          <w:szCs w:val="28"/>
        </w:rPr>
        <w:t>посредством Единого портала, Регионального портала</w:t>
      </w:r>
      <w:r w:rsidRPr="00904D15">
        <w:rPr>
          <w:i/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rFonts w:eastAsia="Calibri"/>
          <w:i/>
          <w:sz w:val="28"/>
          <w:szCs w:val="28"/>
        </w:rPr>
        <w:t xml:space="preserve"> </w:t>
      </w:r>
      <w:r w:rsidRPr="00904D15">
        <w:rPr>
          <w:sz w:val="28"/>
          <w:szCs w:val="28"/>
        </w:rPr>
        <w:t xml:space="preserve">Способом фиксации результата административной процедуры (действия) является регистрация запроса (заявления) посредством Единого портала, Регионального портала и получение заявителем соответствующего уведомления </w:t>
      </w:r>
      <w:r w:rsidRPr="00904D15">
        <w:rPr>
          <w:rFonts w:eastAsia="Calibri"/>
          <w:sz w:val="28"/>
          <w:szCs w:val="28"/>
        </w:rPr>
        <w:t>в личном кабинете.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3.2.1.5. Прием и регистрация </w:t>
      </w:r>
      <w:r w:rsidRPr="00904D15">
        <w:rPr>
          <w:spacing w:val="-4"/>
          <w:sz w:val="28"/>
          <w:szCs w:val="28"/>
        </w:rPr>
        <w:t>уполномоченным органом,</w:t>
      </w:r>
      <w:r w:rsidRPr="00904D15">
        <w:rPr>
          <w:rFonts w:eastAsia="DejaVu Sans"/>
          <w:sz w:val="28"/>
          <w:szCs w:val="28"/>
        </w:rPr>
        <w:t xml:space="preserve"> запроса и иных документов, необходимых для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получение 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портала, Регионального портала</w:t>
      </w:r>
      <w:r w:rsidRPr="00904D15">
        <w:rPr>
          <w:i/>
          <w:sz w:val="28"/>
          <w:szCs w:val="28"/>
        </w:rPr>
        <w:t>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spacing w:val="-4"/>
          <w:sz w:val="28"/>
          <w:szCs w:val="28"/>
        </w:rPr>
        <w:t>Уполномоченный орган,</w:t>
      </w:r>
      <w:r w:rsidRPr="00904D15">
        <w:rPr>
          <w:rFonts w:eastAsia="DejaVu Sans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(заявления) без необходимости повторного представления заявителем таких документов на </w:t>
      </w:r>
      <w:r w:rsidRPr="00904D15">
        <w:rPr>
          <w:rFonts w:eastAsia="DejaVu Sans"/>
          <w:sz w:val="28"/>
          <w:szCs w:val="28"/>
        </w:rPr>
        <w:lastRenderedPageBreak/>
        <w:t xml:space="preserve">бумажном </w:t>
      </w:r>
      <w:proofErr w:type="gramStart"/>
      <w:r w:rsidRPr="00904D15">
        <w:rPr>
          <w:rFonts w:eastAsia="DejaVu Sans"/>
          <w:sz w:val="28"/>
          <w:szCs w:val="28"/>
        </w:rPr>
        <w:t>носителе</w:t>
      </w:r>
      <w:proofErr w:type="gramEnd"/>
      <w:r w:rsidRPr="00904D15">
        <w:rPr>
          <w:rFonts w:eastAsia="DejaVu Sans"/>
          <w:sz w:val="28"/>
          <w:szCs w:val="28"/>
        </w:rPr>
        <w:t xml:space="preserve">. 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Срок регистрации запроса – 1рабочий день.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 xml:space="preserve">При отправке запроса (заявления) посредством Единого портала, Регионального портала автоматически осуществляется форматно-логическая проверка сформированного запроса (заявления) в порядке, определяемом уполномоченным органом, на предоставление муниципальной услуги органом,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sz w:val="28"/>
          <w:szCs w:val="28"/>
        </w:rPr>
        <w:t>При успешной отправке запросу (заявлению) присваивается уникальный номер, по которому в личном кабинете заявителя посредством Единого портала, Регионального портала, заявителю будет представлена информация о ходе выполнения указанного запроса (заявления).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После принятия запроса должностным лицом, уполномоченного органа, на предоставление муниципальной услуги, запросу (заявлению) в личном 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2.9 раздела II Регламента, а также осуществляются следующие действия: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1) при наличии хотя бы одного из указанных оснований должностное лицо уполномоченного органа, ответственное за предоставление муниципальной услуги, в срок, не </w:t>
      </w:r>
      <w:proofErr w:type="gramStart"/>
      <w:r w:rsidRPr="00904D15">
        <w:rPr>
          <w:rFonts w:eastAsia="DejaVu Sans"/>
          <w:sz w:val="28"/>
          <w:szCs w:val="28"/>
        </w:rPr>
        <w:t>превышающий</w:t>
      </w:r>
      <w:proofErr w:type="gramEnd"/>
      <w:r w:rsidRPr="00904D15">
        <w:rPr>
          <w:rFonts w:eastAsia="DejaVu Sans"/>
          <w:sz w:val="28"/>
          <w:szCs w:val="28"/>
        </w:rPr>
        <w:t xml:space="preserve"> срок предоставления муниципальной услуги, подготавливает письмо о невозможности предоставления муниципальной услуги;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rFonts w:eastAsia="DejaVu Sans"/>
          <w:sz w:val="28"/>
          <w:szCs w:val="28"/>
        </w:rPr>
        <w:t xml:space="preserve"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</w:t>
      </w:r>
      <w:r w:rsidRPr="00904D15">
        <w:rPr>
          <w:sz w:val="28"/>
          <w:szCs w:val="28"/>
        </w:rPr>
        <w:t xml:space="preserve">Регионального портала </w:t>
      </w:r>
      <w:r w:rsidRPr="00904D15">
        <w:rPr>
          <w:rFonts w:eastAsia="DejaVu Sans"/>
          <w:sz w:val="28"/>
          <w:szCs w:val="28"/>
        </w:rPr>
        <w:t>заявителю будет представлена информация о ходе выполнения указанного запроса.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При наличии хотя бы одного из оснований должностное лицо уполномоченного органа, ответственное за предоставление муниципальной услуги, в срок, не </w:t>
      </w:r>
      <w:proofErr w:type="gramStart"/>
      <w:r w:rsidRPr="00904D15">
        <w:rPr>
          <w:sz w:val="28"/>
          <w:szCs w:val="28"/>
        </w:rPr>
        <w:t>превышающий</w:t>
      </w:r>
      <w:proofErr w:type="gramEnd"/>
      <w:r w:rsidRPr="00904D15">
        <w:rPr>
          <w:sz w:val="28"/>
          <w:szCs w:val="28"/>
        </w:rPr>
        <w:t xml:space="preserve"> срок предоставления муниципальной услуги, подготавливает уведомление об отказе в приеме документов для предоставления муниципальной услуги.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Прием и регистрация запроса осуществляются ответственным специалистом уполномоченного органа.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rFonts w:eastAsia="DejaVu Sans"/>
          <w:sz w:val="28"/>
          <w:szCs w:val="28"/>
        </w:rPr>
        <w:t xml:space="preserve">После принятия запроса заявителя должностным лицом уполномоченного органа, уполномоченным на предоставление муниципальной услуги, статус запроса заявителя в личном кабинете на Едином портале, </w:t>
      </w:r>
      <w:r w:rsidRPr="00904D15">
        <w:rPr>
          <w:sz w:val="28"/>
          <w:szCs w:val="28"/>
        </w:rPr>
        <w:t>Региональном портале</w:t>
      </w:r>
      <w:r w:rsidRPr="00904D15">
        <w:rPr>
          <w:rFonts w:eastAsia="DejaVu Sans"/>
          <w:sz w:val="28"/>
          <w:szCs w:val="28"/>
        </w:rPr>
        <w:t xml:space="preserve"> обновляется до статуса «принято».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04D15">
        <w:rPr>
          <w:rFonts w:eastAsia="DejaVu Sans"/>
          <w:sz w:val="28"/>
          <w:szCs w:val="28"/>
        </w:rPr>
        <w:t>В случае поступления заявления и документов, указанных</w:t>
      </w:r>
      <w:r w:rsidRPr="00904D15">
        <w:rPr>
          <w:sz w:val="28"/>
          <w:szCs w:val="28"/>
        </w:rPr>
        <w:t xml:space="preserve"> в пункте 2.6.1. подраздела 2.6. раздела </w:t>
      </w:r>
      <w:r w:rsidRPr="00904D15">
        <w:rPr>
          <w:sz w:val="28"/>
          <w:szCs w:val="28"/>
          <w:lang w:val="en-US"/>
        </w:rPr>
        <w:t>II</w:t>
      </w:r>
      <w:r w:rsidRPr="00904D15">
        <w:rPr>
          <w:sz w:val="28"/>
          <w:szCs w:val="28"/>
        </w:rPr>
        <w:t xml:space="preserve"> Регламента,</w:t>
      </w:r>
      <w:r w:rsidRPr="00904D15">
        <w:rPr>
          <w:rFonts w:eastAsia="DejaVu Sans"/>
          <w:sz w:val="28"/>
          <w:szCs w:val="28"/>
        </w:rPr>
        <w:t xml:space="preserve"> в электронной форме с использованием Единого портала, </w:t>
      </w:r>
      <w:r w:rsidRPr="00904D15">
        <w:rPr>
          <w:sz w:val="28"/>
          <w:szCs w:val="28"/>
        </w:rPr>
        <w:t>Регионального портала</w:t>
      </w:r>
      <w:r w:rsidRPr="00904D15">
        <w:rPr>
          <w:rFonts w:eastAsia="DejaVu Sans"/>
          <w:sz w:val="28"/>
          <w:szCs w:val="28"/>
        </w:rPr>
        <w:t xml:space="preserve">, подписанных усиленной </w:t>
      </w:r>
      <w:r w:rsidRPr="00904D15">
        <w:rPr>
          <w:rFonts w:eastAsia="DejaVu Sans"/>
          <w:sz w:val="28"/>
          <w:szCs w:val="28"/>
        </w:rPr>
        <w:lastRenderedPageBreak/>
        <w:t>квалифицированной электронной подписью, должностное лицо Уполномоченного органа, отвечающее за предоставление муниципальной услуги: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</w:t>
      </w:r>
      <w:r w:rsidRPr="00904D15">
        <w:rPr>
          <w:sz w:val="28"/>
          <w:szCs w:val="28"/>
        </w:rPr>
        <w:t>Регионального портала</w:t>
      </w:r>
      <w:r w:rsidRPr="00904D15">
        <w:rPr>
          <w:sz w:val="28"/>
          <w:szCs w:val="28"/>
          <w:lang w:eastAsia="en-US"/>
        </w:rPr>
        <w:t xml:space="preserve"> </w:t>
      </w:r>
      <w:r w:rsidRPr="00904D15">
        <w:rPr>
          <w:rFonts w:eastAsia="DejaVu Sans"/>
          <w:sz w:val="28"/>
          <w:szCs w:val="28"/>
        </w:rPr>
        <w:t>является прием и регистрация заявления и прилагаемых к нему документов.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Способом фиксации результата административной процедуры (действия) является присвоение регистрационного номера поступившему запросу (заявлению) или сформированному уполномоченным органом, предоставляющему муниципальную услугу, уведомлению об отказе в приеме документов.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 xml:space="preserve">3.2.1.6. </w:t>
      </w:r>
      <w:r w:rsidRPr="00904D15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3.2.1.7. Получение результата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готовый к выдаче результат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В качестве результата предоставления муниципальной услуги заявитель по его выбору вправе получить: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1) постановление администрации Бесскорбненского сельского поселения Новокубанского «О разрешении на вступление в брак», в форме электронного документа, подписанного Уполномоченным должностным лицом Уполномоченного органа, с использованием усиленной квалифицированной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электронной подписи;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 2) постановление администрации Бесскорбненского сельского поселения Новокубанского «О разрешении на вступление в брак», на бумажном носителе, подтверждающее содержание электронного документа, направленного Уполномоченным органом в МФЦ;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 3) постановление администрации Бесскорбненского сельского поселения Новокубанского «О разрешении на вступление в брак» на бумажном носителе.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  <w:lang w:eastAsia="ar-SA"/>
        </w:rPr>
        <w:t xml:space="preserve">4) письменное уведомление уполномоченного органа об отказе в предоставлении муниципальной </w:t>
      </w:r>
      <w:r w:rsidRPr="00904D15">
        <w:rPr>
          <w:sz w:val="28"/>
          <w:szCs w:val="28"/>
        </w:rPr>
        <w:t>в форме электронного документа, подписанного уполномоченным должностным лицом уполномоченного органа, с использованием усиленной квалифицированной электронной подписи;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lastRenderedPageBreak/>
        <w:t xml:space="preserve">5) </w:t>
      </w:r>
      <w:r w:rsidRPr="00904D15">
        <w:rPr>
          <w:sz w:val="28"/>
          <w:szCs w:val="28"/>
          <w:lang w:eastAsia="ar-SA"/>
        </w:rPr>
        <w:t xml:space="preserve">письменное уведомление уполномоченного органа об отказе в предоставлении муниципальной услуги </w:t>
      </w:r>
      <w:r w:rsidRPr="00904D15">
        <w:rPr>
          <w:sz w:val="28"/>
          <w:szCs w:val="28"/>
        </w:rPr>
        <w:t>на бумажном носителе, подтверждающее содержание электронного документа, направленного уполномоченным органом в МФЦ;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6) </w:t>
      </w:r>
      <w:r w:rsidRPr="00904D15">
        <w:rPr>
          <w:sz w:val="28"/>
          <w:szCs w:val="28"/>
          <w:lang w:eastAsia="ar-SA"/>
        </w:rPr>
        <w:t>письменное уведомление уполномоченного органа об отказе в предоставлении муниципальной</w:t>
      </w:r>
      <w:r w:rsidRPr="00904D15">
        <w:rPr>
          <w:sz w:val="28"/>
          <w:szCs w:val="28"/>
        </w:rPr>
        <w:t xml:space="preserve"> услуги на бумажном носителе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904D15">
        <w:rPr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904D15">
        <w:rPr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При подаче заявления в электронном виде для получения подлинника результата предоставления муниципальной услуги заявитель прибывает в </w:t>
      </w:r>
      <w:r w:rsidRPr="00904D15">
        <w:rPr>
          <w:spacing w:val="-4"/>
          <w:sz w:val="28"/>
          <w:szCs w:val="28"/>
        </w:rPr>
        <w:t>уполномоченный орган,</w:t>
      </w:r>
      <w:r w:rsidRPr="00904D15">
        <w:rPr>
          <w:sz w:val="28"/>
          <w:szCs w:val="28"/>
        </w:rPr>
        <w:t xml:space="preserve"> лично с документом, удостоверяющим личность.</w:t>
      </w:r>
    </w:p>
    <w:p w:rsidR="0060340B" w:rsidRPr="00904D15" w:rsidRDefault="0060340B" w:rsidP="0060340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904D15">
        <w:rPr>
          <w:sz w:val="28"/>
          <w:szCs w:val="28"/>
        </w:rPr>
        <w:t>Критерием принятия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:rsidR="0060340B" w:rsidRPr="00904D15" w:rsidRDefault="0060340B" w:rsidP="0060340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kern w:val="1"/>
          <w:sz w:val="28"/>
          <w:szCs w:val="28"/>
          <w:lang w:eastAsia="ar-SA"/>
        </w:rPr>
        <w:t>Результатом административной процедуры (действия) является выдача (направление) заявителю документов, являющихся результатом предоставления муниципальной услуги.</w:t>
      </w:r>
    </w:p>
    <w:p w:rsidR="0060340B" w:rsidRPr="00904D15" w:rsidRDefault="0060340B" w:rsidP="0060340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kern w:val="1"/>
          <w:sz w:val="28"/>
          <w:szCs w:val="28"/>
          <w:lang w:eastAsia="ar-SA"/>
        </w:rPr>
        <w:t xml:space="preserve">Способом фиксации результата выполнения административной процедуры (действия)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органа должностного лица), является уведомление о готовности </w:t>
      </w:r>
      <w:r w:rsidRPr="00904D15">
        <w:rPr>
          <w:sz w:val="28"/>
          <w:szCs w:val="28"/>
        </w:rPr>
        <w:t>результата предоставления муниципальной услуги</w:t>
      </w:r>
      <w:r w:rsidRPr="00904D15">
        <w:rPr>
          <w:kern w:val="1"/>
          <w:sz w:val="28"/>
          <w:szCs w:val="28"/>
          <w:lang w:eastAsia="ar-SA"/>
        </w:rPr>
        <w:t xml:space="preserve"> в личном кабинете заявителя </w:t>
      </w:r>
      <w:r w:rsidRPr="00904D15">
        <w:rPr>
          <w:sz w:val="28"/>
          <w:szCs w:val="28"/>
        </w:rPr>
        <w:t>на Едином портале, Региональном портале.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3.2.1.8. Получение сведений о ходе выполнения запроса.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обращение заявителя на Единый портал, Региональный портал, с целью получения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904D15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Информация о ходе предоставления муниципальной услуги направляется заявителю Уполномоченным органам,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 по выбору заявителя.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а) уведомление о записи на прием в уполномоченный орган или МФЦ, содержащее сведения о дате, времени и месте приема;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б) уведомление о приеме и регистрации запроса (заявления) и иных документов, необходимых для предоставления услуги, содержащее сведения о факте приема запроса (заявления) и документов, необходимых для предоставления муниципальной услуги, и начале процедуры (действия) предоставления муниципальной услуги, а также сведения о дате и времени окончания предоставления муниципальной услуги либо мотивированный отказ </w:t>
      </w:r>
      <w:r w:rsidRPr="00904D15">
        <w:rPr>
          <w:sz w:val="28"/>
          <w:szCs w:val="28"/>
        </w:rPr>
        <w:lastRenderedPageBreak/>
        <w:t>в приеме запроса (заявления) и иных документов, необходимых для предоставления</w:t>
      </w:r>
      <w:proofErr w:type="gramEnd"/>
      <w:r w:rsidRPr="00904D15">
        <w:rPr>
          <w:sz w:val="28"/>
          <w:szCs w:val="28"/>
        </w:rPr>
        <w:t xml:space="preserve"> муниципальной услуги</w:t>
      </w:r>
      <w:bookmarkStart w:id="15" w:name="P0084"/>
      <w:bookmarkEnd w:id="15"/>
      <w:r w:rsidRPr="00904D15">
        <w:rPr>
          <w:sz w:val="28"/>
          <w:szCs w:val="28"/>
        </w:rPr>
        <w:t>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Критерием принятия решения по данной административной процедуре (действия) является обращение заявителя на Единый портал, Региональный портал, с целью получения муниципальной услуги.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Результатом административной процедуры (действия)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портале, Региональном портале, по выбору заявителя.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Способом фиксации результата административной процедуры (действия) является отображение текущего статуса предоставления муниципальной услуги в личном кабинете заявителя на Едином портале, Региональном портале, в электронной форме.</w:t>
      </w:r>
    </w:p>
    <w:p w:rsidR="0060340B" w:rsidRPr="00904D15" w:rsidRDefault="0060340B" w:rsidP="0060340B">
      <w:pPr>
        <w:widowControl w:val="0"/>
        <w:suppressAutoHyphens/>
        <w:ind w:firstLine="709"/>
        <w:jc w:val="both"/>
        <w:rPr>
          <w:rFonts w:eastAsia="DejaVu Sans"/>
          <w:sz w:val="28"/>
          <w:szCs w:val="28"/>
        </w:rPr>
      </w:pPr>
      <w:r w:rsidRPr="00904D15">
        <w:rPr>
          <w:rFonts w:eastAsia="DejaVu Sans"/>
          <w:sz w:val="28"/>
          <w:szCs w:val="28"/>
        </w:rPr>
        <w:t>3.2.1.9. Осуществление оценки качества предоставления муниципальной услуги.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Основанием для начала административной процедуры (действия) является окончание предоставления муниципальной услуги заявителю.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Заявителям обеспечивается возможность оценить доступность и качество муниципальной услуги на Едином </w:t>
      </w:r>
      <w:proofErr w:type="gramStart"/>
      <w:r w:rsidRPr="00904D15">
        <w:rPr>
          <w:sz w:val="28"/>
          <w:szCs w:val="28"/>
        </w:rPr>
        <w:t>портале</w:t>
      </w:r>
      <w:proofErr w:type="gramEnd"/>
      <w:r w:rsidRPr="00904D15">
        <w:rPr>
          <w:sz w:val="28"/>
          <w:szCs w:val="28"/>
        </w:rPr>
        <w:t xml:space="preserve">, Региональном портале в случае формирования заявителем запроса (заявления) о предоставлении муниципальной услуги в электронной форме.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Критерием принятия решения по данной административной процедуре (действия) является согласие заявителя осуществить оценку доступности и качества муниципальной услуги, с использованием средств Единого портала, Региональном портале.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Результатом административной процедуры (действия) является оценка доступности и качества муниципальной услуги на Едином портале, Региональном портале</w:t>
      </w:r>
      <w:r w:rsidRPr="00904D15">
        <w:rPr>
          <w:i/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Способом фиксации результата административной процедуры (действия) является уведомление об осуществлении оценки доступности и качества муниципальной услуги на Едином портале, Региональном портале</w:t>
      </w:r>
      <w:r w:rsidRPr="00904D15">
        <w:rPr>
          <w:i/>
          <w:sz w:val="28"/>
          <w:szCs w:val="28"/>
        </w:rPr>
        <w:t xml:space="preserve">. 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3.2.1.10. Досудебное (внесудебное) обжалование решений и действий (бездействия) уполномоченного органа, должностного лица либо </w:t>
      </w:r>
      <w:r w:rsidR="002756E0" w:rsidRPr="00C1175C">
        <w:rPr>
          <w:sz w:val="28"/>
          <w:szCs w:val="28"/>
        </w:rPr>
        <w:t>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>.</w:t>
      </w:r>
    </w:p>
    <w:p w:rsidR="0060340B" w:rsidRPr="00904D15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 Основанием для начала административной процедуры (действия) является обращение заявителя в уполномоченный орган, предоставляющий муниципальную услугу</w:t>
      </w:r>
      <w:r w:rsidRPr="00904D15">
        <w:rPr>
          <w:i/>
          <w:sz w:val="28"/>
          <w:szCs w:val="28"/>
        </w:rPr>
        <w:t xml:space="preserve"> </w:t>
      </w:r>
      <w:r w:rsidRPr="00904D15">
        <w:rPr>
          <w:sz w:val="28"/>
          <w:szCs w:val="28"/>
        </w:rPr>
        <w:t>с целью получения муниципальной услуги.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4D15">
        <w:rPr>
          <w:sz w:val="28"/>
          <w:szCs w:val="28"/>
        </w:rPr>
        <w:t xml:space="preserve">Заявителю обеспечивается возможность направления жалобы на решения и действия (бездействие) уполномоченного органа, предоставляющего </w:t>
      </w:r>
      <w:r w:rsidRPr="00904D15">
        <w:rPr>
          <w:sz w:val="28"/>
          <w:szCs w:val="28"/>
        </w:rPr>
        <w:lastRenderedPageBreak/>
        <w:t xml:space="preserve">муниципальную услугу, должностного лица Уполномоченного органа, предоставляющего муниципальную услугу, </w:t>
      </w:r>
      <w:r w:rsidR="002756E0">
        <w:rPr>
          <w:sz w:val="28"/>
          <w:szCs w:val="28"/>
        </w:rPr>
        <w:t>администрация Бесскорбненского сельского поселения Новокубанского района</w:t>
      </w:r>
      <w:r w:rsidRPr="00904D15">
        <w:rPr>
          <w:sz w:val="28"/>
          <w:szCs w:val="28"/>
        </w:rPr>
        <w:t xml:space="preserve"> в соответствии со </w:t>
      </w:r>
      <w:hyperlink r:id="rId27" w:anchor="/document/12177515/entry/1102" w:history="1">
        <w:r w:rsidRPr="00904D15">
          <w:rPr>
            <w:sz w:val="28"/>
            <w:szCs w:val="28"/>
          </w:rPr>
          <w:t>статьей 11.2</w:t>
        </w:r>
      </w:hyperlink>
      <w:r w:rsidRPr="00904D15">
        <w:rPr>
          <w:sz w:val="28"/>
          <w:szCs w:val="28"/>
        </w:rPr>
        <w:t xml:space="preserve"> Федерального закона № 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уполномоченным органом, предоставляющими</w:t>
      </w:r>
      <w:proofErr w:type="gramEnd"/>
      <w:r w:rsidRPr="00904D15">
        <w:rPr>
          <w:sz w:val="28"/>
          <w:szCs w:val="28"/>
        </w:rPr>
        <w:t xml:space="preserve"> муниципальные услуги, их должностными лицами и </w:t>
      </w:r>
      <w:r w:rsidRPr="00C1175C">
        <w:rPr>
          <w:sz w:val="28"/>
          <w:szCs w:val="28"/>
        </w:rPr>
        <w:t>муниципальными служащими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 xml:space="preserve"> с использованием информационно-телекоммуникационной сети «Интернет» (далее - система досудебного обжалования).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При направлении жалобы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обжалования, а также способом, указанным заявителем при подаче жалобы.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Критерием принятия решения по данной административной процедуре (действия) является неудовлетворенность заявителя решениями и действиями (бездействиями) уполномоченного органа, предоставляющего муниципальную услугу, должностного лица уполномоченного органа, предоставляющего муниципальную услугу,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>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Результатом административной процедуры (действия) является направление жалобы заявителя в уполномоченный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Способом фиксации результата административной процедуры (действия) является регистрация жалобы заявителя, а также результата рассмотрения жалобы в системе досудебного обжалования.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center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3.2.2. Порядок исправления допущенных опечаток и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center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ошибок выданных в результате предоставления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center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муниципальной услуги в документах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center"/>
        <w:rPr>
          <w:color w:val="000000"/>
          <w:sz w:val="28"/>
          <w:szCs w:val="28"/>
        </w:rPr>
      </w:pP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16" w:name="sub_1172"/>
      <w:proofErr w:type="gramStart"/>
      <w:r w:rsidRPr="00C1175C">
        <w:rPr>
          <w:sz w:val="28"/>
          <w:szCs w:val="28"/>
        </w:rPr>
        <w:t xml:space="preserve">3.2.2.1.В случае выявления заявителем в выданных в результате предоставления муниципальной услуги документах опечаток и (или) ошибок, допущенных </w:t>
      </w:r>
      <w:r w:rsidRPr="00C1175C">
        <w:rPr>
          <w:spacing w:val="-4"/>
          <w:sz w:val="28"/>
          <w:szCs w:val="28"/>
        </w:rPr>
        <w:t>уполномоченным органом</w:t>
      </w:r>
      <w:r w:rsidRPr="00C1175C">
        <w:rPr>
          <w:sz w:val="28"/>
          <w:szCs w:val="28"/>
        </w:rPr>
        <w:t xml:space="preserve">, должностным лицом </w:t>
      </w:r>
      <w:r w:rsidRPr="00C1175C">
        <w:rPr>
          <w:spacing w:val="-4"/>
          <w:sz w:val="28"/>
          <w:szCs w:val="28"/>
        </w:rPr>
        <w:t>Уполномоченного органа</w:t>
      </w:r>
      <w:r w:rsidRPr="00C1175C">
        <w:rPr>
          <w:sz w:val="28"/>
          <w:szCs w:val="28"/>
        </w:rPr>
        <w:t>, муниципальным служащим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 xml:space="preserve">, заявитель представляет в </w:t>
      </w:r>
      <w:r w:rsidRPr="00C1175C">
        <w:rPr>
          <w:spacing w:val="-4"/>
          <w:sz w:val="28"/>
          <w:szCs w:val="28"/>
        </w:rPr>
        <w:t>Уполномоченный орган</w:t>
      </w:r>
      <w:r w:rsidRPr="00C1175C">
        <w:rPr>
          <w:sz w:val="28"/>
          <w:szCs w:val="28"/>
        </w:rPr>
        <w:t>, МФЦ заявление об исправлении таких опечаток и (или) ошибок.</w:t>
      </w:r>
      <w:proofErr w:type="gramEnd"/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Заявление должно содержать: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1) фамилию, имя, отчество (последнее – при наличии), контактная информация заявителя;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2) наименование </w:t>
      </w:r>
      <w:r w:rsidRPr="00C1175C">
        <w:rPr>
          <w:spacing w:val="-4"/>
          <w:sz w:val="28"/>
          <w:szCs w:val="28"/>
        </w:rPr>
        <w:t>уполномоченного органа</w:t>
      </w:r>
      <w:r w:rsidRPr="00C1175C">
        <w:rPr>
          <w:sz w:val="28"/>
          <w:szCs w:val="28"/>
        </w:rPr>
        <w:t>, выдавшего документы, в которых заявитель выявил опечатки и (или) ошибки;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3) реквизиты документов, в которых заявитель выявил опечатки и (или) ошибки;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4) описание опечаток и (или) ошибок, выявленных заявителем;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5) 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Заявитель прилагает к заявлению копии документов, требующих исправления и замены.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3.2.2.2. </w:t>
      </w:r>
      <w:proofErr w:type="gramStart"/>
      <w:r w:rsidRPr="00C1175C">
        <w:rPr>
          <w:sz w:val="28"/>
          <w:szCs w:val="28"/>
        </w:rPr>
        <w:t xml:space="preserve">Основанием для начала административной процедуры (действия) является обращение заявителя в </w:t>
      </w:r>
      <w:r w:rsidRPr="00C1175C">
        <w:rPr>
          <w:spacing w:val="-4"/>
          <w:sz w:val="28"/>
          <w:szCs w:val="28"/>
        </w:rPr>
        <w:t>уполномоченный орган</w:t>
      </w:r>
      <w:r w:rsidRPr="00C1175C">
        <w:rPr>
          <w:color w:val="FF0000"/>
          <w:spacing w:val="-4"/>
          <w:sz w:val="28"/>
          <w:szCs w:val="28"/>
        </w:rPr>
        <w:t>,</w:t>
      </w:r>
      <w:r w:rsidRPr="00C1175C">
        <w:rPr>
          <w:sz w:val="28"/>
          <w:szCs w:val="28"/>
        </w:rPr>
        <w:t xml:space="preserve"> об исправлении допущенных </w:t>
      </w:r>
      <w:r w:rsidRPr="00C1175C">
        <w:rPr>
          <w:spacing w:val="-4"/>
          <w:sz w:val="28"/>
          <w:szCs w:val="28"/>
        </w:rPr>
        <w:t>уполномоченным органом</w:t>
      </w:r>
      <w:r w:rsidRPr="00C1175C">
        <w:rPr>
          <w:sz w:val="28"/>
          <w:szCs w:val="28"/>
        </w:rPr>
        <w:t xml:space="preserve">, должностным лицом </w:t>
      </w:r>
      <w:r w:rsidRPr="00C1175C">
        <w:rPr>
          <w:spacing w:val="-4"/>
          <w:sz w:val="28"/>
          <w:szCs w:val="28"/>
        </w:rPr>
        <w:t>уполномоченного органа</w:t>
      </w:r>
      <w:r w:rsidRPr="00C1175C">
        <w:rPr>
          <w:sz w:val="28"/>
          <w:szCs w:val="28"/>
        </w:rPr>
        <w:t>, муниципальным служащим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 xml:space="preserve"> опечаток и ошибок в выданных в результате предоставления муниципальной слуги документах.</w:t>
      </w:r>
      <w:proofErr w:type="gramEnd"/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3.2.2.3. Ответственный специалист </w:t>
      </w:r>
      <w:r w:rsidRPr="00C1175C">
        <w:rPr>
          <w:spacing w:val="-4"/>
          <w:sz w:val="28"/>
          <w:szCs w:val="28"/>
        </w:rPr>
        <w:t>уполномоченного органа,</w:t>
      </w:r>
      <w:r w:rsidRPr="00C1175C">
        <w:rPr>
          <w:sz w:val="28"/>
          <w:szCs w:val="28"/>
        </w:rPr>
        <w:t xml:space="preserve"> в срок, не превышающий 2 рабочих дней со дня поступления соответствующего заявления, проводит проверку указанных в заявлении сведений.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3.2.2.4. В случае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</w:t>
      </w:r>
      <w:r w:rsidRPr="00C1175C">
        <w:rPr>
          <w:spacing w:val="-4"/>
          <w:sz w:val="28"/>
          <w:szCs w:val="28"/>
        </w:rPr>
        <w:t>уполномоченного органа,</w:t>
      </w:r>
      <w:r w:rsidRPr="00C1175C">
        <w:rPr>
          <w:sz w:val="28"/>
          <w:szCs w:val="28"/>
        </w:rPr>
        <w:t xml:space="preserve"> осуществляет их замену в срок, не превышающий 2 рабочих дней со дня поступления соответствующего заявления.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 xml:space="preserve">В случае не подтверждения факта наличия опечаток и (или) ошибок в выданных в результате предоставления муниципальной услуги документах ответственный специалист </w:t>
      </w:r>
      <w:r w:rsidRPr="00C1175C">
        <w:rPr>
          <w:spacing w:val="-4"/>
          <w:sz w:val="28"/>
          <w:szCs w:val="28"/>
        </w:rPr>
        <w:t>уполномоченного органа,</w:t>
      </w:r>
      <w:r w:rsidRPr="00C1175C">
        <w:rPr>
          <w:sz w:val="28"/>
          <w:szCs w:val="28"/>
        </w:rPr>
        <w:t xml:space="preserve"> готовит уведомления об отказе заявителю в исправлении опечаток и (или) ошибок в срок, не превышающий 2 рабочих дней со дня поступления соответствующего заявления, и после его подписания </w:t>
      </w:r>
      <w:r w:rsidRPr="00C1175C">
        <w:rPr>
          <w:sz w:val="28"/>
          <w:szCs w:val="28"/>
          <w:lang w:eastAsia="ar-SA"/>
        </w:rPr>
        <w:t xml:space="preserve">уполномоченным должностным лицом </w:t>
      </w:r>
      <w:r w:rsidRPr="00C1175C">
        <w:rPr>
          <w:rFonts w:eastAsia="Calibri"/>
          <w:sz w:val="28"/>
          <w:szCs w:val="28"/>
          <w:lang w:eastAsia="en-US"/>
        </w:rPr>
        <w:t>уполномоченного органа</w:t>
      </w:r>
      <w:r w:rsidRPr="00C1175C">
        <w:rPr>
          <w:sz w:val="28"/>
          <w:szCs w:val="28"/>
          <w:lang w:eastAsia="ar-SA"/>
        </w:rPr>
        <w:t xml:space="preserve">, направляет заявителю </w:t>
      </w:r>
      <w:r w:rsidRPr="00C1175C">
        <w:rPr>
          <w:sz w:val="28"/>
          <w:szCs w:val="28"/>
        </w:rPr>
        <w:t>в срок, не превышающий</w:t>
      </w:r>
      <w:proofErr w:type="gramEnd"/>
      <w:r w:rsidRPr="00C1175C">
        <w:rPr>
          <w:sz w:val="28"/>
          <w:szCs w:val="28"/>
        </w:rPr>
        <w:t xml:space="preserve"> двух рабочих дней со дня подписания и регистрации уведомления.</w:t>
      </w:r>
    </w:p>
    <w:bookmarkEnd w:id="16"/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3.2.2.5. Результатом административной процедуры (действия) является исправление </w:t>
      </w:r>
      <w:r w:rsidRPr="00C1175C">
        <w:rPr>
          <w:spacing w:val="-4"/>
          <w:sz w:val="28"/>
          <w:szCs w:val="28"/>
        </w:rPr>
        <w:t>уполномоченным органом,</w:t>
      </w:r>
      <w:r w:rsidRPr="00C1175C">
        <w:rPr>
          <w:sz w:val="28"/>
          <w:szCs w:val="28"/>
        </w:rPr>
        <w:t xml:space="preserve"> допущенных им опечаток и ошибок в выданных в результате предоставления муниципальной услуги документах и их замена.</w:t>
      </w:r>
    </w:p>
    <w:p w:rsidR="0060340B" w:rsidRPr="00C1175C" w:rsidRDefault="0060340B" w:rsidP="0060340B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3.2.2.6. </w:t>
      </w:r>
      <w:proofErr w:type="gramStart"/>
      <w:r w:rsidRPr="00C1175C">
        <w:rPr>
          <w:sz w:val="28"/>
          <w:szCs w:val="28"/>
        </w:rPr>
        <w:t xml:space="preserve">Заявитель вправе обжаловать в досудебном порядке 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</w:t>
      </w:r>
      <w:r w:rsidRPr="00C1175C">
        <w:rPr>
          <w:sz w:val="28"/>
          <w:szCs w:val="28"/>
          <w:lang w:val="en-US"/>
        </w:rPr>
        <w:t>V</w:t>
      </w:r>
      <w:r w:rsidRPr="00C1175C">
        <w:rPr>
          <w:sz w:val="28"/>
          <w:szCs w:val="28"/>
        </w:rPr>
        <w:t xml:space="preserve"> Регламента.</w:t>
      </w:r>
      <w:proofErr w:type="gramEnd"/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 xml:space="preserve">Раздел IV. Формы </w:t>
      </w:r>
      <w:proofErr w:type="gramStart"/>
      <w:r w:rsidRPr="00C1175C">
        <w:rPr>
          <w:color w:val="000000"/>
          <w:sz w:val="28"/>
          <w:szCs w:val="28"/>
        </w:rPr>
        <w:t>контроля за</w:t>
      </w:r>
      <w:proofErr w:type="gramEnd"/>
      <w:r w:rsidRPr="00C1175C">
        <w:rPr>
          <w:color w:val="000000"/>
          <w:sz w:val="28"/>
          <w:szCs w:val="28"/>
        </w:rPr>
        <w:t xml:space="preserve"> исполнением регламента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bookmarkStart w:id="17" w:name="Par413"/>
      <w:bookmarkEnd w:id="17"/>
      <w:r w:rsidRPr="00C1175C">
        <w:rPr>
          <w:color w:val="000000"/>
          <w:sz w:val="28"/>
          <w:szCs w:val="28"/>
        </w:rPr>
        <w:t xml:space="preserve">Подраздел 4.1. Порядок осуществления текущего </w:t>
      </w:r>
      <w:proofErr w:type="gramStart"/>
      <w:r w:rsidRPr="00C1175C">
        <w:rPr>
          <w:color w:val="000000"/>
          <w:sz w:val="28"/>
          <w:szCs w:val="28"/>
        </w:rPr>
        <w:t>контроля за</w:t>
      </w:r>
      <w:proofErr w:type="gramEnd"/>
      <w:r w:rsidRPr="00C1175C">
        <w:rPr>
          <w:color w:val="000000"/>
          <w:sz w:val="28"/>
          <w:szCs w:val="28"/>
        </w:rPr>
        <w:t xml:space="preserve"> </w:t>
      </w:r>
      <w:r w:rsidRPr="00C1175C">
        <w:rPr>
          <w:color w:val="000000"/>
          <w:sz w:val="28"/>
          <w:szCs w:val="28"/>
        </w:rPr>
        <w:lastRenderedPageBreak/>
        <w:t xml:space="preserve">соблюдением и исполнением ответственными должностными лицами положений административного регламента и нормативных актов, 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устанавливающих требования к предоставлению муниципальной услуги, а также принятием ими решений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4.1.1. Должностные лица, муниципальные служащие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pacing w:val="-4"/>
          <w:sz w:val="28"/>
          <w:szCs w:val="28"/>
        </w:rPr>
        <w:t xml:space="preserve"> уполномоченного органа</w:t>
      </w:r>
      <w:r w:rsidRPr="00C1175C">
        <w:rPr>
          <w:sz w:val="28"/>
          <w:szCs w:val="28"/>
        </w:rPr>
        <w:t>, участвующие в предоставлении муниципальной услуги, руководствуются положениями настоящего Регламента.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C1175C">
        <w:rPr>
          <w:sz w:val="28"/>
          <w:szCs w:val="28"/>
        </w:rPr>
        <w:t>В должностных регламентах должностных лиц</w:t>
      </w:r>
      <w:r w:rsidRPr="00C1175C">
        <w:rPr>
          <w:spacing w:val="-4"/>
          <w:sz w:val="28"/>
          <w:szCs w:val="28"/>
        </w:rPr>
        <w:t xml:space="preserve"> уполномоченного органа</w:t>
      </w:r>
      <w:r w:rsidRPr="00C1175C">
        <w:rPr>
          <w:sz w:val="28"/>
          <w:szCs w:val="28"/>
        </w:rPr>
        <w:t>, участвующих в предоставлении муниципальной услуги, осуществляющих функции по предоставлению</w:t>
      </w:r>
      <w:r w:rsidRPr="00C1175C">
        <w:rPr>
          <w:color w:val="000000"/>
          <w:sz w:val="28"/>
          <w:szCs w:val="28"/>
        </w:rPr>
        <w:t xml:space="preserve">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color w:val="000000"/>
          <w:sz w:val="28"/>
          <w:szCs w:val="28"/>
        </w:rPr>
        <w:t>Должностные лица</w:t>
      </w:r>
      <w:r w:rsidRPr="00C1175C">
        <w:rPr>
          <w:sz w:val="28"/>
          <w:szCs w:val="28"/>
        </w:rPr>
        <w:t xml:space="preserve"> </w:t>
      </w:r>
      <w:r w:rsidRPr="00C1175C">
        <w:rPr>
          <w:spacing w:val="-4"/>
          <w:sz w:val="28"/>
          <w:szCs w:val="28"/>
        </w:rPr>
        <w:t>уполномоченного органа</w:t>
      </w:r>
      <w:r w:rsidRPr="00C1175C">
        <w:rPr>
          <w:sz w:val="28"/>
          <w:szCs w:val="28"/>
        </w:rPr>
        <w:t xml:space="preserve">, участвующие в предоставлении муниципальной услуги, несут персональную ответственность за исполнение административных процедур (действий) и соблюдение сроков, установленных Регламентом.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 xml:space="preserve">защиту сведений о персональных данных;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 xml:space="preserve">уважительное отношение со стороны должностных лиц.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 (действиями) по предоставлению муниципальной услуги должностными лицами </w:t>
      </w:r>
      <w:r w:rsidRPr="00C1175C">
        <w:rPr>
          <w:spacing w:val="-4"/>
          <w:sz w:val="28"/>
          <w:szCs w:val="28"/>
        </w:rPr>
        <w:t xml:space="preserve">уполномоченного органа, </w:t>
      </w:r>
      <w:r w:rsidRPr="00C1175C">
        <w:rPr>
          <w:sz w:val="28"/>
          <w:szCs w:val="28"/>
        </w:rPr>
        <w:t xml:space="preserve">осуществляется постоянно непосредственно должностным лицом </w:t>
      </w:r>
      <w:r w:rsidRPr="00C1175C">
        <w:rPr>
          <w:spacing w:val="-4"/>
          <w:sz w:val="28"/>
          <w:szCs w:val="28"/>
        </w:rPr>
        <w:t>Уполномоченного органа,</w:t>
      </w:r>
      <w:r w:rsidRPr="00C1175C">
        <w:rPr>
          <w:sz w:val="28"/>
          <w:szCs w:val="28"/>
        </w:rPr>
        <w:t xml:space="preserve"> путем проведения проверок.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C1175C">
        <w:rPr>
          <w:sz w:val="28"/>
          <w:szCs w:val="28"/>
        </w:rPr>
        <w:t>4.1.3.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</w:t>
      </w:r>
      <w:r w:rsidRPr="00C1175C">
        <w:rPr>
          <w:color w:val="000000"/>
          <w:sz w:val="28"/>
          <w:szCs w:val="28"/>
        </w:rPr>
        <w:t xml:space="preserve">бездействие) и решения должностных лиц </w:t>
      </w:r>
      <w:r w:rsidRPr="00C1175C">
        <w:rPr>
          <w:color w:val="000000"/>
          <w:spacing w:val="-4"/>
          <w:sz w:val="28"/>
          <w:szCs w:val="28"/>
        </w:rPr>
        <w:t>уполномоченного органа</w:t>
      </w:r>
      <w:r w:rsidRPr="00C1175C">
        <w:rPr>
          <w:color w:val="000000"/>
          <w:sz w:val="28"/>
          <w:szCs w:val="28"/>
        </w:rPr>
        <w:t>, ответственных за предоставление муниципальной услуги.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 xml:space="preserve">Подраздел 4.2. Порядок и периодичность осуществления плановых и внеплановых проверок полноты и качества предоставления муниципальной </w:t>
      </w:r>
      <w:proofErr w:type="gramStart"/>
      <w:r w:rsidRPr="00C1175C">
        <w:rPr>
          <w:color w:val="000000"/>
          <w:sz w:val="28"/>
          <w:szCs w:val="28"/>
        </w:rPr>
        <w:t>услуги</w:t>
      </w:r>
      <w:proofErr w:type="gramEnd"/>
      <w:r w:rsidRPr="00C1175C">
        <w:rPr>
          <w:color w:val="000000"/>
          <w:sz w:val="28"/>
          <w:szCs w:val="28"/>
        </w:rPr>
        <w:t xml:space="preserve"> в том числе порядок и формы контроля за полнотой и качеством предоставления муниципальной услуги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color w:val="000000"/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Плановые и внеплановые проверки могут проводиться должностным лицом уполномоченного органа, через которое предоставляется муниципальная услуга.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одного раза в год.</w:t>
      </w:r>
    </w:p>
    <w:p w:rsidR="0060340B" w:rsidRPr="00C1175C" w:rsidRDefault="0060340B" w:rsidP="00665FAD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Внеплановые проверки проводятся по обращениям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В ходе плановых и внеплановых проверок: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проверяется знание ответственными лицами требований Регламента, нормативных правовых актов, устанавливающих требования к предоставлению муниципальной услуги;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проверяется соблюдение сроков и последовательности исполнения административных процедур (действий);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color w:val="000000"/>
          <w:sz w:val="28"/>
          <w:szCs w:val="28"/>
        </w:rPr>
        <w:t xml:space="preserve">4.3.1. По результатам проведенных проверок, в случае выявления нарушения порядка предоставления муниципальной услуги, прав заявителей, </w:t>
      </w:r>
      <w:r w:rsidRPr="00C1175C">
        <w:rPr>
          <w:sz w:val="28"/>
          <w:szCs w:val="28"/>
        </w:rPr>
        <w:t>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4.3.2. Должностные лица, муниципальные служащие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pacing w:val="-4"/>
          <w:sz w:val="28"/>
          <w:szCs w:val="28"/>
        </w:rPr>
        <w:t xml:space="preserve"> уполномоченного органа</w:t>
      </w:r>
      <w:r w:rsidRPr="00C1175C">
        <w:rPr>
          <w:sz w:val="28"/>
          <w:szCs w:val="28"/>
        </w:rPr>
        <w:t>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1175C">
        <w:rPr>
          <w:sz w:val="28"/>
          <w:szCs w:val="28"/>
        </w:rPr>
        <w:t>4.3.3. Перс</w:t>
      </w:r>
      <w:r w:rsidRPr="00C1175C">
        <w:rPr>
          <w:color w:val="000000"/>
          <w:sz w:val="28"/>
          <w:szCs w:val="28"/>
        </w:rPr>
        <w:t>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/>
          <w:sz w:val="28"/>
          <w:szCs w:val="28"/>
        </w:rPr>
      </w:pPr>
      <w:r w:rsidRPr="00C1175C">
        <w:rPr>
          <w:color w:val="000000"/>
          <w:sz w:val="28"/>
          <w:szCs w:val="28"/>
        </w:rPr>
        <w:t xml:space="preserve">Подраздел 4.4. Положения, характеризующие требования к порядку и формам </w:t>
      </w:r>
      <w:proofErr w:type="gramStart"/>
      <w:r w:rsidRPr="00C1175C">
        <w:rPr>
          <w:color w:val="000000"/>
          <w:sz w:val="28"/>
          <w:szCs w:val="28"/>
        </w:rPr>
        <w:t>контроля за</w:t>
      </w:r>
      <w:proofErr w:type="gramEnd"/>
      <w:r w:rsidRPr="00C1175C">
        <w:rPr>
          <w:color w:val="000000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color w:val="000000"/>
          <w:sz w:val="28"/>
          <w:szCs w:val="28"/>
        </w:rPr>
        <w:t xml:space="preserve">Контроль за предоставление муниципальной услуги осуществляется в форме </w:t>
      </w:r>
      <w:proofErr w:type="gramStart"/>
      <w:r w:rsidRPr="00C1175C">
        <w:rPr>
          <w:sz w:val="28"/>
          <w:szCs w:val="28"/>
        </w:rPr>
        <w:t>контроля за</w:t>
      </w:r>
      <w:proofErr w:type="gramEnd"/>
      <w:r w:rsidRPr="00C1175C">
        <w:rPr>
          <w:sz w:val="28"/>
          <w:szCs w:val="28"/>
        </w:rPr>
        <w:t xml:space="preserve"> соблюдением последовательности действий, определенных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административными процедурами (действиями) по исполнению муниципальной услуги, и принятием решений должностными лицами</w:t>
      </w:r>
      <w:r w:rsidRPr="00C1175C">
        <w:rPr>
          <w:spacing w:val="-4"/>
          <w:sz w:val="28"/>
          <w:szCs w:val="28"/>
        </w:rPr>
        <w:t xml:space="preserve"> уполномоченного органа</w:t>
      </w:r>
      <w:r w:rsidRPr="00C1175C">
        <w:rPr>
          <w:sz w:val="28"/>
          <w:szCs w:val="28"/>
        </w:rPr>
        <w:t xml:space="preserve">, путем проведения проверок соблюдения и исполнения должностными лицами уполномоченного органа, </w:t>
      </w:r>
      <w:r w:rsidRPr="00C1175C">
        <w:rPr>
          <w:spacing w:val="-4"/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pacing w:val="-4"/>
          <w:sz w:val="28"/>
          <w:szCs w:val="28"/>
        </w:rPr>
      </w:pPr>
      <w:r w:rsidRPr="00C1175C">
        <w:rPr>
          <w:spacing w:val="-4"/>
          <w:sz w:val="28"/>
          <w:szCs w:val="28"/>
        </w:rPr>
        <w:lastRenderedPageBreak/>
        <w:t>Проверка также может проводиться по конкретному обращению гражданина или организации.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pacing w:val="-4"/>
          <w:sz w:val="28"/>
          <w:szCs w:val="28"/>
        </w:rPr>
      </w:pPr>
      <w:r w:rsidRPr="00C1175C">
        <w:rPr>
          <w:spacing w:val="-4"/>
          <w:sz w:val="28"/>
          <w:szCs w:val="28"/>
        </w:rPr>
        <w:t>Порядок и формы контроля за предоставление муниципальной услуги должны отвечать требованиям непрерывности и действенности (эффективности).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1175C">
        <w:rPr>
          <w:spacing w:val="-4"/>
          <w:sz w:val="28"/>
          <w:szCs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</w:t>
      </w:r>
      <w:r w:rsidRPr="00C1175C">
        <w:rPr>
          <w:sz w:val="28"/>
          <w:szCs w:val="28"/>
        </w:rPr>
        <w:t>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C1175C">
        <w:rPr>
          <w:sz w:val="28"/>
          <w:szCs w:val="28"/>
        </w:rPr>
        <w:t>Раздел V. Досудебный (внесудебный) порядок обжалования решений и (или) действий (бездействия) органа, предоставляющего муниципальную услугу,</w:t>
      </w:r>
      <w:r w:rsidR="002756E0" w:rsidRPr="00C1175C">
        <w:rPr>
          <w:sz w:val="28"/>
          <w:szCs w:val="28"/>
        </w:rPr>
        <w:t xml:space="preserve"> </w:t>
      </w:r>
      <w:r w:rsidRPr="00C1175C">
        <w:rPr>
          <w:sz w:val="28"/>
          <w:szCs w:val="28"/>
        </w:rPr>
        <w:t xml:space="preserve">а также их должностных лиц </w:t>
      </w:r>
      <w:r w:rsidRPr="00C1175C">
        <w:rPr>
          <w:sz w:val="28"/>
          <w:szCs w:val="28"/>
          <w:lang w:eastAsia="en-US"/>
        </w:rPr>
        <w:t>либо муниципальных служащих</w:t>
      </w:r>
      <w:r w:rsidR="002756E0" w:rsidRPr="00C1175C">
        <w:rPr>
          <w:sz w:val="28"/>
          <w:szCs w:val="28"/>
          <w:lang w:eastAsia="en-US"/>
        </w:rPr>
        <w:t xml:space="preserve"> администрации Бесскорбненского сельского поселения Новокубанского района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8" w:name="Par459"/>
      <w:bookmarkEnd w:id="18"/>
      <w:r w:rsidRPr="00C1175C">
        <w:rPr>
          <w:sz w:val="28"/>
          <w:szCs w:val="28"/>
        </w:rPr>
        <w:t xml:space="preserve">Подраздел 5.1. </w:t>
      </w:r>
      <w:proofErr w:type="gramStart"/>
      <w:r w:rsidRPr="00C1175C">
        <w:rPr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5.1.1. </w:t>
      </w:r>
      <w:proofErr w:type="gramStart"/>
      <w:r w:rsidRPr="00C1175C">
        <w:rPr>
          <w:sz w:val="28"/>
          <w:szCs w:val="28"/>
        </w:rPr>
        <w:t>Заинтересованное лицо (далее – заявитель)</w:t>
      </w:r>
      <w:r w:rsidRPr="00C1175C">
        <w:rPr>
          <w:sz w:val="28"/>
          <w:szCs w:val="28"/>
          <w:lang w:eastAsia="en-US"/>
        </w:rPr>
        <w:t xml:space="preserve"> имеет право на досудебное (внесудебное) обжалование решений и (или) действий (бездействия), принятых (осуществленных) уполномоченным органом, должностным лицом уполномоченного органа</w:t>
      </w:r>
      <w:r w:rsidRPr="00C1175C">
        <w:rPr>
          <w:sz w:val="28"/>
          <w:szCs w:val="28"/>
        </w:rPr>
        <w:t>,</w:t>
      </w:r>
      <w:r w:rsidRPr="00C1175C">
        <w:rPr>
          <w:sz w:val="28"/>
          <w:szCs w:val="28"/>
          <w:lang w:eastAsia="en-US"/>
        </w:rPr>
        <w:t xml:space="preserve"> либо муниципальным служащим</w:t>
      </w:r>
      <w:r w:rsidR="002756E0" w:rsidRPr="00C1175C">
        <w:rPr>
          <w:sz w:val="28"/>
          <w:szCs w:val="28"/>
          <w:lang w:eastAsia="en-US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  <w:lang w:eastAsia="en-US"/>
        </w:rPr>
        <w:t xml:space="preserve"> в ходе предоставления муниципальной услуги (далее – досудебное (внесудебное) обжалование).</w:t>
      </w:r>
      <w:proofErr w:type="gramEnd"/>
    </w:p>
    <w:p w:rsidR="0060340B" w:rsidRPr="00C1175C" w:rsidRDefault="0060340B" w:rsidP="0060340B">
      <w:pPr>
        <w:ind w:firstLine="709"/>
        <w:jc w:val="center"/>
        <w:rPr>
          <w:i/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 xml:space="preserve">Подраздел 5.2. Органы местного самоуправления, </w:t>
      </w:r>
      <w:proofErr w:type="gramStart"/>
      <w:r w:rsidRPr="00C1175C">
        <w:rPr>
          <w:sz w:val="28"/>
          <w:szCs w:val="28"/>
        </w:rPr>
        <w:t>организации</w:t>
      </w:r>
      <w:proofErr w:type="gramEnd"/>
      <w:r w:rsidRPr="00C1175C">
        <w:rPr>
          <w:sz w:val="28"/>
          <w:szCs w:val="28"/>
        </w:rPr>
        <w:t xml:space="preserve">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60340B" w:rsidRPr="00C1175C" w:rsidRDefault="0060340B" w:rsidP="0060340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5.2.1. Жалоба на решения и </w:t>
      </w:r>
      <w:r w:rsidRPr="00C1175C">
        <w:rPr>
          <w:sz w:val="28"/>
          <w:szCs w:val="28"/>
          <w:lang w:eastAsia="en-US"/>
        </w:rPr>
        <w:t>(или)</w:t>
      </w:r>
      <w:r w:rsidRPr="00C1175C">
        <w:rPr>
          <w:sz w:val="28"/>
          <w:szCs w:val="28"/>
        </w:rPr>
        <w:t xml:space="preserve"> действия (бездействие) должностных лиц </w:t>
      </w:r>
      <w:r w:rsidRPr="00C1175C">
        <w:rPr>
          <w:sz w:val="28"/>
          <w:szCs w:val="28"/>
          <w:lang w:eastAsia="en-US"/>
        </w:rPr>
        <w:t>уполномоченного органа, муниципальных служащих</w:t>
      </w:r>
      <w:r w:rsidR="002756E0" w:rsidRPr="00C1175C">
        <w:rPr>
          <w:sz w:val="28"/>
          <w:szCs w:val="28"/>
          <w:lang w:eastAsia="en-US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  <w:lang w:eastAsia="en-US"/>
        </w:rPr>
        <w:t>, предоставляющих муниципальную услугу</w:t>
      </w:r>
      <w:r w:rsidRPr="00C1175C">
        <w:rPr>
          <w:sz w:val="28"/>
          <w:szCs w:val="28"/>
        </w:rPr>
        <w:t xml:space="preserve">, подается заявителем в </w:t>
      </w:r>
      <w:r w:rsidRPr="00C1175C">
        <w:rPr>
          <w:sz w:val="28"/>
          <w:szCs w:val="28"/>
          <w:lang w:eastAsia="en-US"/>
        </w:rPr>
        <w:t xml:space="preserve">уполномоченный орган, предоставляющий муниципальную услугу </w:t>
      </w:r>
      <w:r w:rsidRPr="00C1175C">
        <w:rPr>
          <w:sz w:val="28"/>
          <w:szCs w:val="28"/>
        </w:rPr>
        <w:t>на имя главы Бесскорбненского сельского поселения Новокубанского района.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5.3. Способы информирования заявителей о порядке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Краснодарского края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5.3.1. </w:t>
      </w:r>
      <w:bookmarkStart w:id="19" w:name="Par418"/>
      <w:bookmarkEnd w:id="19"/>
      <w:r w:rsidRPr="00C1175C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</w:t>
      </w:r>
      <w:r w:rsidRPr="00C1175C">
        <w:rPr>
          <w:sz w:val="28"/>
          <w:szCs w:val="28"/>
          <w:lang w:eastAsia="en-US"/>
        </w:rPr>
        <w:t xml:space="preserve">уполномоченном </w:t>
      </w:r>
      <w:r w:rsidRPr="00C1175C">
        <w:rPr>
          <w:sz w:val="28"/>
          <w:szCs w:val="28"/>
          <w:lang w:eastAsia="en-US"/>
        </w:rPr>
        <w:lastRenderedPageBreak/>
        <w:t>органе, предоставляющем муниципальную услугу</w:t>
      </w:r>
      <w:r w:rsidRPr="00C1175C">
        <w:rPr>
          <w:sz w:val="28"/>
          <w:szCs w:val="28"/>
        </w:rPr>
        <w:t xml:space="preserve">, на официальном сайте </w:t>
      </w:r>
      <w:r w:rsidRPr="00C1175C">
        <w:rPr>
          <w:sz w:val="28"/>
          <w:szCs w:val="28"/>
          <w:lang w:eastAsia="en-US"/>
        </w:rPr>
        <w:t>уполномоченного органа, предоставляющего муниципальную услугу</w:t>
      </w:r>
      <w:r w:rsidRPr="00C1175C">
        <w:rPr>
          <w:sz w:val="28"/>
          <w:szCs w:val="28"/>
        </w:rPr>
        <w:t>, на Едином Портале и Региональном портале.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(или) действий (бездействия) уполномоченного органа, предоставляющего муниципальную услугу, а также должностных лиц и муниципальных служащих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5.4.1 Нормативными правовыми актами, регулирующими порядок досудебного (внесудебного) обжалования решений и </w:t>
      </w:r>
      <w:r w:rsidRPr="00C1175C">
        <w:rPr>
          <w:sz w:val="28"/>
          <w:szCs w:val="28"/>
          <w:lang w:eastAsia="en-US"/>
        </w:rPr>
        <w:t xml:space="preserve">(или) </w:t>
      </w:r>
      <w:r w:rsidRPr="00C1175C">
        <w:rPr>
          <w:sz w:val="28"/>
          <w:szCs w:val="28"/>
        </w:rPr>
        <w:t xml:space="preserve">действий (бездействия) </w:t>
      </w:r>
      <w:r w:rsidRPr="00C1175C">
        <w:rPr>
          <w:sz w:val="28"/>
          <w:szCs w:val="28"/>
          <w:lang w:eastAsia="en-US"/>
        </w:rPr>
        <w:t>Уполномоченного органа, предоставляющего муниципальную услугу</w:t>
      </w:r>
      <w:r w:rsidRPr="00C1175C">
        <w:rPr>
          <w:sz w:val="28"/>
          <w:szCs w:val="28"/>
        </w:rPr>
        <w:t xml:space="preserve">, </w:t>
      </w:r>
      <w:r w:rsidRPr="00C1175C">
        <w:rPr>
          <w:sz w:val="28"/>
          <w:szCs w:val="28"/>
          <w:lang w:eastAsia="en-US"/>
        </w:rPr>
        <w:t>должностных лиц уполномоченного органа, предоставляющего муниципальную услугу</w:t>
      </w:r>
      <w:r w:rsidRPr="00C1175C">
        <w:rPr>
          <w:sz w:val="28"/>
          <w:szCs w:val="28"/>
        </w:rPr>
        <w:t xml:space="preserve">, либо муниципальных служащих </w:t>
      </w:r>
      <w:r w:rsidR="002756E0" w:rsidRPr="00C1175C">
        <w:rPr>
          <w:sz w:val="28"/>
          <w:szCs w:val="28"/>
        </w:rPr>
        <w:t xml:space="preserve">администрации Бесскорбненского сельского поселения Новокубанского района </w:t>
      </w:r>
      <w:r w:rsidRPr="00C1175C">
        <w:rPr>
          <w:sz w:val="28"/>
          <w:szCs w:val="28"/>
        </w:rPr>
        <w:t>являются: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1) Федеральный закон № 210-ФЗ.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5.5. Информация для заявителя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о его праве подать жалобу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 должностным лицом либо муниципальным служащим</w:t>
      </w:r>
      <w:r w:rsidR="002756E0" w:rsidRPr="00C1175C">
        <w:rPr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C1175C">
        <w:rPr>
          <w:sz w:val="28"/>
          <w:szCs w:val="28"/>
        </w:rPr>
        <w:t xml:space="preserve"> уполномоченного органа, в ходе предоставления муниципальной услуги (далее – досудебное (внесудебное) обжалование).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5.6. Предмет жалобы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администрация Бесскорбненского сельского поселении Новокубанского района</w:t>
      </w:r>
      <w:r w:rsidRPr="00C1175C">
        <w:rPr>
          <w:sz w:val="28"/>
          <w:szCs w:val="28"/>
        </w:rPr>
        <w:t xml:space="preserve"> уполномоченного органа,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  <w:proofErr w:type="gramEnd"/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Федерального закона от 27 июля 2010 года № 210-ФЗ «Об организации предоставления государственных и муниципальных услуг»;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2) нарушение срока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</w:t>
      </w:r>
      <w:r w:rsidRPr="00C1175C">
        <w:rPr>
          <w:sz w:val="28"/>
          <w:szCs w:val="28"/>
        </w:rPr>
        <w:lastRenderedPageBreak/>
        <w:t>муниципальными правовыми актами для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4)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актами;</w:t>
      </w:r>
      <w:proofErr w:type="gramEnd"/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7) отказ уполномоченного органа, должностного лица уполномоченного органа,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актами;</w:t>
      </w:r>
      <w:proofErr w:type="gramEnd"/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175C">
          <w:rPr>
            <w:sz w:val="28"/>
            <w:szCs w:val="28"/>
          </w:rPr>
          <w:t>пунктом 4 части 1 статьи 7</w:t>
        </w:r>
      </w:hyperlink>
      <w:r w:rsidRPr="00C1175C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</w:t>
      </w:r>
      <w:proofErr w:type="gramEnd"/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5.7. Орган, предоставляющий муниципальную услугу,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а также должностные лица, которым может быть направлена жалоба</w:t>
      </w:r>
    </w:p>
    <w:p w:rsidR="0060340B" w:rsidRPr="00C1175C" w:rsidRDefault="0060340B" w:rsidP="0060340B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5.7.1. Жалоба на решения и действия (бездействие) должностных лиц уполномоченного органа, муниципальных служащих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 xml:space="preserve"> подается заявителем в администрацию.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5.7.2. Жалобы на решения, принятые уполномоченным органом, подаются главе Бесскорбненского сельского поселения Новокубанского района.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5.7.3. Жалобы на решения и действия (бездействие) работника МФЦ подаются руководителю этого МФЦ. Жалобы на решения и действия </w:t>
      </w:r>
      <w:r w:rsidRPr="00C1175C">
        <w:rPr>
          <w:sz w:val="28"/>
          <w:szCs w:val="28"/>
        </w:rPr>
        <w:lastRenderedPageBreak/>
        <w:t>(бездействие) МФЦ подаются учредителю МФЦ или должностному лицу, уполномоченному нормативным правовым актом Краснодарского края.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5.7.4. </w:t>
      </w:r>
      <w:proofErr w:type="gramStart"/>
      <w:r w:rsidRPr="00C1175C">
        <w:rPr>
          <w:sz w:val="28"/>
          <w:szCs w:val="28"/>
        </w:rPr>
        <w:t>Особенности подачи и рассмотрения жалоб на решения и действия (бездействие) уполномоченного органа и его должностных лиц, муниципальных служащих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>,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</w:t>
      </w:r>
      <w:proofErr w:type="gramEnd"/>
      <w:r w:rsidRPr="00C1175C">
        <w:rPr>
          <w:sz w:val="28"/>
          <w:szCs w:val="28"/>
        </w:rPr>
        <w:t xml:space="preserve"> </w:t>
      </w:r>
      <w:proofErr w:type="gramStart"/>
      <w:r w:rsidRPr="00C1175C">
        <w:rPr>
          <w:sz w:val="28"/>
          <w:szCs w:val="28"/>
        </w:rPr>
        <w:t xml:space="preserve">полномочиями по предоставлению государственных услуг в установленной сфере деятельности, и их должностных лиц, организаций, предусмотренных </w:t>
      </w:r>
      <w:hyperlink r:id="rId28" w:history="1">
        <w:r w:rsidRPr="00C1175C">
          <w:rPr>
            <w:sz w:val="28"/>
            <w:szCs w:val="28"/>
          </w:rPr>
          <w:t>частью 1.1 статьи 16</w:t>
        </w:r>
      </w:hyperlink>
      <w:r w:rsidRPr="00C1175C">
        <w:rPr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</w:t>
      </w:r>
      <w:proofErr w:type="gramEnd"/>
      <w:r w:rsidRPr="00C1175C">
        <w:rPr>
          <w:sz w:val="28"/>
          <w:szCs w:val="28"/>
        </w:rPr>
        <w:t xml:space="preserve"> </w:t>
      </w:r>
      <w:proofErr w:type="gramStart"/>
      <w:r w:rsidRPr="00C1175C">
        <w:rPr>
          <w:sz w:val="28"/>
          <w:szCs w:val="28"/>
        </w:rPr>
        <w:t>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утвержденным постановлением главы администрации (губернатора) Краснодарского края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</w:t>
      </w:r>
      <w:proofErr w:type="gramEnd"/>
      <w:r w:rsidRPr="00C1175C">
        <w:rPr>
          <w:sz w:val="28"/>
          <w:szCs w:val="28"/>
        </w:rPr>
        <w:t xml:space="preserve"> и о внесении изменений в отдельные постановления главы администрации (губернатора) Краснодарского края» (далее – Порядок)</w:t>
      </w:r>
      <w:r w:rsidRPr="00C1175C">
        <w:rPr>
          <w:i/>
          <w:sz w:val="28"/>
          <w:szCs w:val="28"/>
        </w:rPr>
        <w:t>.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5.8. Порядок подачи и рассмотрения жалобы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5.8.1. 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орган, уполномоченный на рассмотрение жалобы.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5.8.2. </w:t>
      </w:r>
      <w:proofErr w:type="gramStart"/>
      <w:r w:rsidRPr="00C1175C">
        <w:rPr>
          <w:sz w:val="28"/>
          <w:szCs w:val="28"/>
        </w:rPr>
        <w:t>Жалоба на решения и действия (бездействие) уполномоченного органа,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 xml:space="preserve"> уполномоченного органа, главу Бесскорбненского сельского поселения Новокубанского района, может быть направлена по почте, через МФЦ, с использованием информационно-телекоммуникационной сети «Интернет», официального сайта, Единого портала, Регионального портала, а также может быть принята при личном приеме заявителя. </w:t>
      </w:r>
      <w:proofErr w:type="gramEnd"/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5.8.3. </w:t>
      </w:r>
      <w:proofErr w:type="gramStart"/>
      <w:r w:rsidRPr="00C1175C">
        <w:rPr>
          <w:sz w:val="28"/>
          <w:szCs w:val="28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поселения </w:t>
      </w:r>
      <w:r w:rsidR="002756E0" w:rsidRPr="00C1175C">
        <w:rPr>
          <w:sz w:val="28"/>
          <w:szCs w:val="28"/>
        </w:rPr>
        <w:lastRenderedPageBreak/>
        <w:t>Новокубанского района</w:t>
      </w:r>
      <w:r w:rsidRPr="00C1175C">
        <w:rPr>
          <w:sz w:val="28"/>
          <w:szCs w:val="28"/>
        </w:rPr>
        <w:t xml:space="preserve"> уполномоченного органа в соответствии со </w:t>
      </w:r>
      <w:hyperlink r:id="rId29" w:anchor="/document/12177515/entry/1102" w:history="1">
        <w:r w:rsidRPr="00C1175C">
          <w:rPr>
            <w:sz w:val="28"/>
            <w:szCs w:val="28"/>
          </w:rPr>
          <w:t>статьей 11.2</w:t>
        </w:r>
      </w:hyperlink>
      <w:r w:rsidRPr="00C1175C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</w:t>
      </w:r>
      <w:proofErr w:type="gramEnd"/>
      <w:r w:rsidRPr="00C1175C">
        <w:rPr>
          <w:sz w:val="28"/>
          <w:szCs w:val="28"/>
        </w:rPr>
        <w:t>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5.8.4. </w:t>
      </w:r>
      <w:proofErr w:type="gramStart"/>
      <w:r w:rsidRPr="00C1175C">
        <w:rPr>
          <w:sz w:val="28"/>
          <w:szCs w:val="28"/>
        </w:rPr>
        <w:t>Жалоба, поступившая в администрацию подлежит</w:t>
      </w:r>
      <w:proofErr w:type="gramEnd"/>
      <w:r w:rsidRPr="00C1175C">
        <w:rPr>
          <w:sz w:val="28"/>
          <w:szCs w:val="28"/>
        </w:rPr>
        <w:t xml:space="preserve"> регистрации не позднее следующего рабочего дня со дня ее поступления. 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В случае подачи заявителем жалобы через МФЦ, </w:t>
      </w:r>
      <w:proofErr w:type="gramStart"/>
      <w:r w:rsidRPr="00C1175C">
        <w:rPr>
          <w:sz w:val="28"/>
          <w:szCs w:val="28"/>
        </w:rPr>
        <w:t>последний</w:t>
      </w:r>
      <w:proofErr w:type="gramEnd"/>
      <w:r w:rsidRPr="00C1175C">
        <w:rPr>
          <w:sz w:val="28"/>
          <w:szCs w:val="28"/>
        </w:rPr>
        <w:t xml:space="preserve"> обеспечивает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5.8.5. Жалоба должна содержать: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1) наименование уполномоченного органа,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 xml:space="preserve"> уполномоченного органа, решения и действия (бездействие) которых обжалуются;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0340B" w:rsidRPr="00C1175C" w:rsidRDefault="0060340B" w:rsidP="0060340B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3) сведения об обжалуемых решениях и действиях (бездействии) </w:t>
      </w:r>
      <w:r w:rsidRPr="00C1175C">
        <w:rPr>
          <w:sz w:val="28"/>
          <w:szCs w:val="28"/>
          <w:lang w:eastAsia="en-US"/>
        </w:rPr>
        <w:t>уполномоченного органа</w:t>
      </w:r>
      <w:r w:rsidRPr="00C1175C">
        <w:rPr>
          <w:sz w:val="28"/>
          <w:szCs w:val="28"/>
        </w:rPr>
        <w:t>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  <w:lang w:eastAsia="en-US"/>
        </w:rPr>
        <w:t xml:space="preserve"> уполномоченного органа</w:t>
      </w:r>
      <w:r w:rsidRPr="00C1175C">
        <w:rPr>
          <w:sz w:val="28"/>
          <w:szCs w:val="28"/>
        </w:rPr>
        <w:t>;</w:t>
      </w:r>
    </w:p>
    <w:p w:rsidR="0060340B" w:rsidRPr="00C1175C" w:rsidRDefault="0060340B" w:rsidP="0060340B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4) доводы, на </w:t>
      </w:r>
      <w:proofErr w:type="gramStart"/>
      <w:r w:rsidRPr="00C1175C">
        <w:rPr>
          <w:sz w:val="28"/>
          <w:szCs w:val="28"/>
        </w:rPr>
        <w:t>основании</w:t>
      </w:r>
      <w:proofErr w:type="gramEnd"/>
      <w:r w:rsidRPr="00C1175C">
        <w:rPr>
          <w:sz w:val="28"/>
          <w:szCs w:val="28"/>
        </w:rPr>
        <w:t xml:space="preserve"> которых заявитель не согласен с решением и действием (бездействием) </w:t>
      </w:r>
      <w:r w:rsidRPr="00C1175C">
        <w:rPr>
          <w:sz w:val="28"/>
          <w:szCs w:val="28"/>
          <w:lang w:eastAsia="en-US"/>
        </w:rPr>
        <w:t>уполномоченного органа</w:t>
      </w:r>
      <w:r w:rsidRPr="00C1175C">
        <w:rPr>
          <w:sz w:val="28"/>
          <w:szCs w:val="28"/>
        </w:rPr>
        <w:t>, должностного лица либо муниципального служащего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 xml:space="preserve"> уполномоченного органа. Заявителем могут быть представлены документы (при наличии), подтверждающие доводы заявителя, либо их копии.</w:t>
      </w:r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5.9. Сроки рассмотрения жалобы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Жалоба, поступившая в администрацию подлежит рассмотрению в течение 15 (пятнадцати) рабочих дней со дня ее регистрации, а в случае обжалования отказа уполномоченного органа,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  <w:proofErr w:type="gramEnd"/>
    </w:p>
    <w:p w:rsidR="0060340B" w:rsidRPr="00C1175C" w:rsidRDefault="0060340B" w:rsidP="0060340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5.10. Результат рассмотрения жалобы</w:t>
      </w:r>
    </w:p>
    <w:p w:rsidR="0060340B" w:rsidRPr="00C1175C" w:rsidRDefault="0060340B" w:rsidP="0060340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5.10.1. По результатам рассмотрения жалобы принимается одно из следующих решений: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2) в удовлетворении жалобы отказывается.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5.10.2. Администрация отказывает в удовлетворении жалобы в соответствии с основаниями, предусмотренными Правилами и Порядком.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5.10.3. Администрация оставляет жалобу без ответа в соответствии с основаниями, предусмотренными Правилами и Порядком.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5.10.4. В случае признания жалобы подлежащей удовлетворению в ответе заявителю дается информация о действиях, осуществляемых уполномоченным органом,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1175C">
        <w:rPr>
          <w:sz w:val="28"/>
          <w:szCs w:val="28"/>
        </w:rPr>
        <w:t>неудобства</w:t>
      </w:r>
      <w:proofErr w:type="gramEnd"/>
      <w:r w:rsidRPr="00C1175C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bookmarkStart w:id="20" w:name="sub_11282"/>
      <w:r w:rsidRPr="00C1175C">
        <w:rPr>
          <w:sz w:val="28"/>
          <w:szCs w:val="28"/>
        </w:rPr>
        <w:t xml:space="preserve">5.10.5. В случае признания </w:t>
      </w:r>
      <w:proofErr w:type="gramStart"/>
      <w:r w:rsidRPr="00C1175C">
        <w:rPr>
          <w:sz w:val="28"/>
          <w:szCs w:val="28"/>
        </w:rPr>
        <w:t>жалобы</w:t>
      </w:r>
      <w:proofErr w:type="gramEnd"/>
      <w:r w:rsidRPr="00C1175C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bookmarkEnd w:id="20"/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5.10.6. В случае установления в ходе или по результатам </w:t>
      </w:r>
      <w:proofErr w:type="gramStart"/>
      <w:r w:rsidRPr="00C1175C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1175C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5.11. Порядок информирования заявителя о результатах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рассмотрения жалобы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5.11.1. Не позднее дня, следующего за днем принятия решения, указанного в подпункте 5.10.1 подраздела 5.10. раздела 5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5.11.2. 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 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5.12. Порядок обжалования решения по жалобе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</w:t>
      </w:r>
      <w:r w:rsidR="002756E0" w:rsidRPr="00C1175C">
        <w:rPr>
          <w:sz w:val="28"/>
          <w:szCs w:val="28"/>
        </w:rPr>
        <w:t xml:space="preserve"> администрации Бесскорбненского поселения Новокубанского района</w:t>
      </w:r>
      <w:r w:rsidRPr="00C1175C">
        <w:rPr>
          <w:sz w:val="28"/>
          <w:szCs w:val="28"/>
        </w:rPr>
        <w:t xml:space="preserve"> уполномоченного органа в ходе предоставления муниципальной услуги в суд, в порядке и сроки, установленные законодательством Российской Федерации.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5.13. Право заявителя на получение информации и документов,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необходимых</w:t>
      </w:r>
      <w:proofErr w:type="gramEnd"/>
      <w:r w:rsidRPr="00C1175C">
        <w:rPr>
          <w:sz w:val="28"/>
          <w:szCs w:val="28"/>
        </w:rPr>
        <w:t xml:space="preserve"> для обоснования и рассмотрения жалобы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Заявители имеют право обратиться в администрацию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заявителя. 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5.14. Способы информирования заявителей о порядке подачи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и рассмотрения жалобы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РАЗДЕЛ. VI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6.1. Перечень административных процедур (действий), выполняемых многофункциональными центрами предоставления государственных и муниципальных услуг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6.1.1.1. Информирование заявителя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6.1.1.2. Прием запроса (далее - заявление) заявителя о предоставлении муниципальной услуги и иных документов, необходимых для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 xml:space="preserve">6.1.1.4. Прием результата предоставления муниципальной услуги от органа, предоставляющего муниципальную услугу;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</w:t>
      </w:r>
      <w:proofErr w:type="gramStart"/>
      <w:r w:rsidRPr="00C1175C">
        <w:rPr>
          <w:sz w:val="28"/>
          <w:szCs w:val="28"/>
        </w:rPr>
        <w:t>заверение выписок</w:t>
      </w:r>
      <w:proofErr w:type="gramEnd"/>
      <w:r w:rsidRPr="00C1175C">
        <w:rPr>
          <w:sz w:val="28"/>
          <w:szCs w:val="28"/>
        </w:rPr>
        <w:t xml:space="preserve"> из информационной системы органа, предоставляющего муниципальную услугу;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6.1.1.6.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center"/>
        <w:rPr>
          <w:sz w:val="28"/>
          <w:szCs w:val="28"/>
        </w:rPr>
      </w:pPr>
      <w:r w:rsidRPr="00C1175C">
        <w:rPr>
          <w:sz w:val="28"/>
          <w:szCs w:val="28"/>
        </w:rPr>
        <w:t>Подраздел 6.2. Порядок выполнения административных процеду</w:t>
      </w:r>
      <w:proofErr w:type="gramStart"/>
      <w:r w:rsidRPr="00C1175C">
        <w:rPr>
          <w:sz w:val="28"/>
          <w:szCs w:val="28"/>
        </w:rPr>
        <w:t>р(</w:t>
      </w:r>
      <w:proofErr w:type="gramEnd"/>
      <w:r w:rsidRPr="00C1175C">
        <w:rPr>
          <w:sz w:val="28"/>
          <w:szCs w:val="28"/>
        </w:rPr>
        <w:t>действий) многофункциональными центрами предоставления государственных и муниципальных услуг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 6.2.1. </w:t>
      </w:r>
      <w:proofErr w:type="gramStart"/>
      <w:r w:rsidRPr="00C1175C">
        <w:rPr>
          <w:sz w:val="28"/>
          <w:szCs w:val="28"/>
        </w:rPr>
        <w:t>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</w:t>
      </w:r>
      <w:proofErr w:type="gramEnd"/>
      <w:r w:rsidRPr="00C1175C">
        <w:rPr>
          <w:sz w:val="28"/>
          <w:szCs w:val="28"/>
        </w:rPr>
        <w:t xml:space="preserve"> в подпункте «а» пункта 8 Правил организации деятельности МФЦ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</w:t>
      </w:r>
      <w:proofErr w:type="gramStart"/>
      <w:r w:rsidRPr="00C1175C">
        <w:rPr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C1175C">
        <w:rPr>
          <w:sz w:val="28"/>
          <w:szCs w:val="28"/>
        </w:rPr>
        <w:t xml:space="preserve"> и муниципальных услуг».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6.2.2. Основанием для начала административной процедуры (действия) является обращение заявителя в МФЦ с заявле</w:t>
      </w:r>
      <w:r w:rsidRPr="00C1175C">
        <w:rPr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пунктом 2.6.1. подраздела 2.6 раздела II Регламента.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Прием заявления и документов в МФЦ осуществляется в соответствии с Федеральным законом № 210-ФЗ, а также с условиями соглашения о взаимодействии МФЦ с Уполномоченным органом (далее - соглашение о взаимодействии).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Работник МФЦ при приеме заявления о предоставлении муниципальной услуги либо запроса о предоставлении двух и более государственных и (или) муниципальных услуг в МФЦ, предусмотренного статьей 15.1 Федерального закона № 210-ФЗ (далее – комплексный запрос):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устанавливает личность заявителя на </w:t>
      </w:r>
      <w:proofErr w:type="gramStart"/>
      <w:r w:rsidRPr="00C1175C">
        <w:rPr>
          <w:sz w:val="28"/>
          <w:szCs w:val="28"/>
        </w:rPr>
        <w:t>основании</w:t>
      </w:r>
      <w:proofErr w:type="gramEnd"/>
      <w:r w:rsidRPr="00C1175C">
        <w:rPr>
          <w:sz w:val="28"/>
          <w:szCs w:val="28"/>
        </w:rPr>
        <w:t xml:space="preserve">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проверяет правильность составления комплексного запроса, </w:t>
      </w:r>
      <w:r w:rsidRPr="00C1175C">
        <w:rPr>
          <w:sz w:val="28"/>
          <w:szCs w:val="28"/>
        </w:rPr>
        <w:br/>
        <w:t>а также комплектность документов, необходимых в соответствии с 2.6.1. подраздела 2.6 раздела II Регламента, для предоставления муниципальной услуги;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 xml:space="preserve">проверяет на соответствие копий представляемых документов </w:t>
      </w:r>
      <w:r w:rsidRPr="00C1175C">
        <w:rPr>
          <w:sz w:val="28"/>
          <w:szCs w:val="28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</w:t>
      </w:r>
      <w:proofErr w:type="gramEnd"/>
      <w:r w:rsidRPr="00C1175C">
        <w:rPr>
          <w:sz w:val="28"/>
          <w:szCs w:val="28"/>
        </w:rPr>
        <w:t>). Заверяет копии документов, возвращает подлинники заявителю;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t>осуществляет копирование (сканирование) документов, предусмотренных пунктами 1-7, 9, 10, 14, 17 и 18 части 6 статьи 7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</w:t>
      </w:r>
      <w:proofErr w:type="gramEnd"/>
      <w:r w:rsidRPr="00C1175C">
        <w:rPr>
          <w:sz w:val="28"/>
          <w:szCs w:val="28"/>
        </w:rPr>
        <w:t xml:space="preserve"> </w:t>
      </w:r>
      <w:proofErr w:type="gramStart"/>
      <w:r w:rsidRPr="00C1175C">
        <w:rPr>
          <w:sz w:val="28"/>
          <w:szCs w:val="28"/>
        </w:rPr>
        <w:t>соответствии</w:t>
      </w:r>
      <w:proofErr w:type="gramEnd"/>
      <w:r w:rsidRPr="00C1175C">
        <w:rPr>
          <w:sz w:val="28"/>
          <w:szCs w:val="28"/>
        </w:rPr>
        <w:t xml:space="preserve">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при отсутствии оснований для отказа в приеме документов, в соответствии с подразделом 2.9. раздела II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При приеме комплексного запроса у заявителя работник МФЦ обязан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При предоставлении муниципальной услуги по экстерриториаль</w:t>
      </w:r>
      <w:r w:rsidRPr="00C1175C">
        <w:rPr>
          <w:sz w:val="28"/>
          <w:szCs w:val="28"/>
        </w:rPr>
        <w:softHyphen/>
        <w:t>ному принципу МФЦ: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1) принимает от заявителя заявление и документы, представленные заявителем;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gramStart"/>
      <w:r w:rsidRPr="00C1175C">
        <w:rPr>
          <w:sz w:val="28"/>
          <w:szCs w:val="28"/>
        </w:rPr>
        <w:lastRenderedPageBreak/>
        <w:t>2) осуществляет копирование (сканирование) документов, предусмотренных пунктами 1-7, 9, 10, 14, 17 и 18 части 6 статьи 7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C1175C">
        <w:rPr>
          <w:sz w:val="28"/>
          <w:szCs w:val="28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Критерием принятия решения по настоящей административной про</w:t>
      </w:r>
      <w:r w:rsidRPr="00C1175C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C1175C">
        <w:rPr>
          <w:sz w:val="28"/>
          <w:szCs w:val="28"/>
        </w:rPr>
        <w:softHyphen/>
        <w:t>димых для предоставления муниципальной услуги, в соответствие подразделом 2.9. раздела II Регламента.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6.2.3. Основанием для начала административной процедуры (действия) является принятые МФЦ заявление и прилагаемые к нему документы от заявителя (пакет документов).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Передача пакета документов из МФЦ в уполномоченный орган, предоставляющий муниципальную услугу, осуществляется в соответствии </w:t>
      </w:r>
      <w:r w:rsidRPr="00C1175C">
        <w:rPr>
          <w:sz w:val="28"/>
          <w:szCs w:val="28"/>
        </w:rPr>
        <w:br/>
        <w:t>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Критериями административной процедуры (действия) по передаче пакета документов в уполномоченный орган, предоставляющий муниципальную услугу, являются: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proofErr w:type="spellStart"/>
      <w:r w:rsidRPr="00C1175C">
        <w:rPr>
          <w:sz w:val="28"/>
          <w:szCs w:val="28"/>
        </w:rPr>
        <w:t>адресность</w:t>
      </w:r>
      <w:proofErr w:type="spellEnd"/>
      <w:r w:rsidRPr="00C1175C">
        <w:rPr>
          <w:sz w:val="28"/>
          <w:szCs w:val="28"/>
        </w:rPr>
        <w:t xml:space="preserve"> направления;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 и работника МФЦ в реестре.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Результатом исполнения административной процедуры (действия) является получение пакета документов органом, предоставляющим муниципальную услугу.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Исполнение данной административной процедуры (действия) возложено на работника МФЦ и специалиста уполномоченного органа, предоставляющего муниципальную услугу.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6.2.4. Основанием для начала административной процедуры (действия) является подготовленный результат уполномоченным органом, предоставляющим муниципальную услугу, для выдачи результата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</w:t>
      </w:r>
      <w:proofErr w:type="gramStart"/>
      <w:r w:rsidRPr="00C1175C">
        <w:rPr>
          <w:sz w:val="28"/>
          <w:szCs w:val="28"/>
        </w:rPr>
        <w:t>дату</w:t>
      </w:r>
      <w:proofErr w:type="gramEnd"/>
      <w:r w:rsidRPr="00C1175C">
        <w:rPr>
          <w:sz w:val="28"/>
          <w:szCs w:val="28"/>
        </w:rPr>
        <w:t xml:space="preserve"> и время передачи документов заверяются подписями специалиста уполномоченного органа, предоставляющего муниципальную услугу и работника МФЦ.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Результатом исполнения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услугу, и работника МФЦ в реестре.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Критериями принятия решения по настоящей административной процедуре (действия) является готовность результата предоставления муниципальной услуги к выдаче заявителю.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Исполнение данной административной процедуры (действия) возложено на специалиста органа, предоставляющего муниципальную услугу, и работника МФЦ.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6.2.5. Основанием для начала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lastRenderedPageBreak/>
        <w:t>МФЦ осуществляет выдачу заявителю документов, полученных от Уполномоченного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 указанных в комплексном запросе, если иное не предусмотрено законодательством Российской Федерации.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устанавливает личность заявителя на </w:t>
      </w:r>
      <w:proofErr w:type="gramStart"/>
      <w:r w:rsidRPr="00C1175C">
        <w:rPr>
          <w:sz w:val="28"/>
          <w:szCs w:val="28"/>
        </w:rPr>
        <w:t>основании</w:t>
      </w:r>
      <w:proofErr w:type="gramEnd"/>
      <w:r w:rsidRPr="00C1175C">
        <w:rPr>
          <w:sz w:val="28"/>
          <w:szCs w:val="28"/>
        </w:rPr>
        <w:t xml:space="preserve">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лица;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Работник МФЦ осуществляет составление и выдачу заявителю документов на бумажном </w:t>
      </w:r>
      <w:proofErr w:type="gramStart"/>
      <w:r w:rsidRPr="00C1175C">
        <w:rPr>
          <w:sz w:val="28"/>
          <w:szCs w:val="28"/>
        </w:rPr>
        <w:t>носителе</w:t>
      </w:r>
      <w:proofErr w:type="gramEnd"/>
      <w:r w:rsidRPr="00C1175C">
        <w:rPr>
          <w:sz w:val="28"/>
          <w:szCs w:val="28"/>
        </w:rPr>
        <w:t>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Критерием административной процедуры (действия) по выдаче документов, являющихся результатом предоставления муниципальной услуги, является: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60340B" w:rsidRPr="00C1175C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Результатом административной процедуры (действия) является выдача заявителю документов, являющихся результатом предоставления муниципальной услуги.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C1175C">
        <w:rPr>
          <w:sz w:val="28"/>
          <w:szCs w:val="28"/>
        </w:rPr>
        <w:t>Способом фиксации результата административной процедуры (действия) является личная подпись заявителя с расшифровкой в соответс</w:t>
      </w:r>
      <w:r w:rsidRPr="00904D15">
        <w:rPr>
          <w:sz w:val="28"/>
          <w:szCs w:val="28"/>
        </w:rPr>
        <w:t>твующей графе расписки, подтверждающая получение результата предоставления муниципальной услуги заявителем.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6.2.6. Иные действия, необходимые для предоставления муниципальной услуги, в том числе связанные с проверкой действительности усиленной </w:t>
      </w:r>
      <w:r w:rsidRPr="00904D15">
        <w:rPr>
          <w:sz w:val="28"/>
          <w:szCs w:val="28"/>
        </w:rPr>
        <w:lastRenderedPageBreak/>
        <w:t>квалифицированной электронной подписи заявителя, использованной при обращении за получением муниципальной услуги.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  <w:r w:rsidRPr="00904D15">
        <w:rPr>
          <w:sz w:val="28"/>
          <w:szCs w:val="28"/>
        </w:rPr>
        <w:t>Подраздел 6.3. Досудебный (внесудебный) порядок обжалования решения и (или) действия (бездействия) многофункционального центра, должностных лиц многофункционального центра либо работников многофункционального центра</w:t>
      </w:r>
    </w:p>
    <w:p w:rsidR="0060340B" w:rsidRPr="00904D15" w:rsidRDefault="0060340B" w:rsidP="0060340B">
      <w:pPr>
        <w:ind w:firstLine="709"/>
        <w:jc w:val="center"/>
        <w:rPr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 xml:space="preserve">6.3.1. Обжалование решения и (или) действия (бездействия) МФЦ, должностных лиц МФЦ либо работников МФЦ производится в соответствии с порядком, определенным главой 2.1 Федерального закона № 210-ФЗ. </w:t>
      </w:r>
    </w:p>
    <w:p w:rsidR="0060340B" w:rsidRPr="00904D15" w:rsidRDefault="0060340B" w:rsidP="0060340B">
      <w:pPr>
        <w:ind w:firstLine="709"/>
        <w:jc w:val="both"/>
        <w:rPr>
          <w:sz w:val="28"/>
          <w:szCs w:val="28"/>
        </w:rPr>
      </w:pPr>
      <w:r w:rsidRPr="00904D15">
        <w:rPr>
          <w:sz w:val="28"/>
          <w:szCs w:val="28"/>
        </w:rPr>
        <w:t>6.3.2. Жалоба на решения и (или) действия (бездействие) МФЦ, должностных лиц МФЦ и работников МФЦ подается заявителем в МФЦ либо в департамент информатизации и связи Краснодарского края, являющийся учредителем МФЦ.</w:t>
      </w: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</w:p>
    <w:p w:rsidR="0060340B" w:rsidRPr="00904D15" w:rsidRDefault="0060340B" w:rsidP="0060340B">
      <w:pPr>
        <w:ind w:firstLine="709"/>
        <w:jc w:val="both"/>
        <w:rPr>
          <w:color w:val="000000"/>
          <w:sz w:val="28"/>
          <w:szCs w:val="28"/>
        </w:rPr>
      </w:pPr>
    </w:p>
    <w:p w:rsidR="00904D15" w:rsidRDefault="0060340B" w:rsidP="00904D15">
      <w:pPr>
        <w:ind w:firstLine="709"/>
        <w:jc w:val="both"/>
        <w:rPr>
          <w:sz w:val="28"/>
          <w:szCs w:val="28"/>
        </w:rPr>
      </w:pPr>
      <w:r w:rsidRPr="00904D15">
        <w:rPr>
          <w:color w:val="000000"/>
          <w:sz w:val="28"/>
          <w:szCs w:val="28"/>
        </w:rPr>
        <w:t xml:space="preserve">Глава Бесскорбненского сельского поселения </w:t>
      </w:r>
    </w:p>
    <w:p w:rsidR="0060340B" w:rsidRPr="00904D15" w:rsidRDefault="0060340B" w:rsidP="00904D15">
      <w:pPr>
        <w:ind w:firstLine="709"/>
        <w:jc w:val="both"/>
        <w:rPr>
          <w:sz w:val="28"/>
          <w:szCs w:val="28"/>
        </w:rPr>
        <w:sectPr w:rsidR="0060340B" w:rsidRPr="00904D15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904D15">
        <w:rPr>
          <w:color w:val="000000"/>
          <w:sz w:val="28"/>
          <w:szCs w:val="28"/>
        </w:rPr>
        <w:t>Новокубанского</w:t>
      </w:r>
      <w:r w:rsidR="00904D15">
        <w:rPr>
          <w:color w:val="000000"/>
          <w:sz w:val="28"/>
          <w:szCs w:val="28"/>
        </w:rPr>
        <w:t xml:space="preserve"> района                                     </w:t>
      </w:r>
      <w:r w:rsidRPr="00904D15">
        <w:rPr>
          <w:color w:val="000000"/>
          <w:sz w:val="28"/>
          <w:szCs w:val="28"/>
        </w:rPr>
        <w:t>С.А. Майковский</w:t>
      </w:r>
    </w:p>
    <w:p w:rsidR="0060340B" w:rsidRPr="001753E8" w:rsidRDefault="0060340B" w:rsidP="0060340B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lastRenderedPageBreak/>
        <w:t>ПРИЛОЖЕНИЕ № 1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>к Административному регламенту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>предоставления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 xml:space="preserve">муниципальной услуги: 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>«Выдача разрешени</w:t>
      </w:r>
      <w:r w:rsidRPr="001753E8">
        <w:t>я</w:t>
      </w:r>
      <w:r w:rsidRPr="001753E8">
        <w:rPr>
          <w:color w:val="FF0000"/>
        </w:rPr>
        <w:t xml:space="preserve"> </w:t>
      </w:r>
      <w:r w:rsidRPr="001753E8">
        <w:rPr>
          <w:color w:val="000000"/>
        </w:rPr>
        <w:t>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>лицам, достигшим возраста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rPr>
          <w:color w:val="000000"/>
        </w:rPr>
      </w:pPr>
      <w:r w:rsidRPr="001753E8">
        <w:rPr>
          <w:color w:val="000000"/>
        </w:rPr>
        <w:t>шестнадцати лет»</w:t>
      </w:r>
    </w:p>
    <w:p w:rsidR="0060340B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 xml:space="preserve">Главе </w:t>
      </w:r>
      <w:r w:rsidRPr="00846DC3">
        <w:rPr>
          <w:color w:val="000000"/>
        </w:rPr>
        <w:t>Бесскорбненского</w:t>
      </w:r>
      <w:r w:rsidRPr="001753E8">
        <w:rPr>
          <w:color w:val="000000"/>
        </w:rPr>
        <w:t xml:space="preserve"> сельского поселения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 xml:space="preserve">Новокубанского района 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_______________________________,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(Ф.И.О.)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проживающе</w:t>
      </w:r>
      <w:proofErr w:type="gramStart"/>
      <w:r w:rsidRPr="001753E8">
        <w:rPr>
          <w:color w:val="000000"/>
        </w:rPr>
        <w:t>й(</w:t>
      </w:r>
      <w:proofErr w:type="gramEnd"/>
      <w:r w:rsidRPr="001753E8">
        <w:rPr>
          <w:color w:val="000000"/>
        </w:rPr>
        <w:t>его) 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( адрес)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паспорт__________________________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(серия, номер, кем и когда выдан)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Заявление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Прошу Вас, дать разрешение вступить мне в брак в возрасте _____ лет,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так как я родилась (ся) (число, месяц, год рождения), состою в фактических брачных отношениях с гр</w:t>
      </w:r>
      <w:proofErr w:type="gramStart"/>
      <w:r w:rsidRPr="001753E8">
        <w:rPr>
          <w:color w:val="000000"/>
        </w:rPr>
        <w:t>.(</w:t>
      </w:r>
      <w:proofErr w:type="gramEnd"/>
      <w:r w:rsidRPr="001753E8">
        <w:rPr>
          <w:color w:val="000000"/>
        </w:rPr>
        <w:t>Фамилия, имя, отчество гражданина желающего вступить в брачные отношения с лицом, достигшим шестнадцати лет) и ( указываются уважительные причины для заключения брачных отношений).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Приложение: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Заявление лица, желающего вступить в брак с лицом, достигшим шестнадцати летнего возраста;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справка ВКК о беременности;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иные документы, подтверждающие наличие уважительных причин для вступления в брак.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  <w:sectPr w:rsidR="0060340B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1753E8">
        <w:rPr>
          <w:color w:val="000000"/>
        </w:rPr>
        <w:t xml:space="preserve">Дата </w:t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  <w:t>Подпись</w:t>
      </w:r>
    </w:p>
    <w:p w:rsidR="0060340B" w:rsidRP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b/>
          <w:color w:val="000000"/>
        </w:rPr>
        <w:lastRenderedPageBreak/>
        <w:t>ОБРАЗЕЦ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 xml:space="preserve">Главе </w:t>
      </w:r>
      <w:r w:rsidRPr="00AC75BE">
        <w:rPr>
          <w:color w:val="000000"/>
        </w:rPr>
        <w:t xml:space="preserve">Бесскорбненского </w:t>
      </w:r>
      <w:r w:rsidRPr="001753E8">
        <w:rPr>
          <w:color w:val="000000"/>
        </w:rPr>
        <w:t>сельского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поселения Новокубанского района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>
        <w:rPr>
          <w:color w:val="000000"/>
        </w:rPr>
        <w:t>С.А. Майковскому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Ивановой Ирины Ивановны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проживающе</w:t>
      </w:r>
      <w:proofErr w:type="gramStart"/>
      <w:r w:rsidRPr="001753E8">
        <w:rPr>
          <w:color w:val="000000"/>
        </w:rPr>
        <w:t>й(</w:t>
      </w:r>
      <w:proofErr w:type="gramEnd"/>
      <w:r w:rsidRPr="001753E8">
        <w:rPr>
          <w:color w:val="000000"/>
        </w:rPr>
        <w:t xml:space="preserve">его) </w:t>
      </w:r>
      <w:r>
        <w:rPr>
          <w:color w:val="000000"/>
        </w:rPr>
        <w:t>ст. Бесскорбная</w:t>
      </w:r>
      <w:r w:rsidRPr="001753E8">
        <w:rPr>
          <w:color w:val="000000"/>
        </w:rPr>
        <w:t>,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 xml:space="preserve">ул. </w:t>
      </w:r>
      <w:r>
        <w:rPr>
          <w:color w:val="000000"/>
        </w:rPr>
        <w:t>Ленина</w:t>
      </w:r>
      <w:r w:rsidRPr="001753E8">
        <w:rPr>
          <w:color w:val="000000"/>
        </w:rPr>
        <w:t>, 26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 xml:space="preserve">паспорт 03 </w:t>
      </w:r>
      <w:proofErr w:type="spellStart"/>
      <w:r w:rsidRPr="001753E8">
        <w:rPr>
          <w:color w:val="000000"/>
        </w:rPr>
        <w:t>03</w:t>
      </w:r>
      <w:proofErr w:type="spellEnd"/>
      <w:r w:rsidRPr="001753E8">
        <w:rPr>
          <w:color w:val="000000"/>
        </w:rPr>
        <w:t xml:space="preserve"> 000000 Новокубанским РОВД</w:t>
      </w:r>
    </w:p>
    <w:p w:rsidR="0060340B" w:rsidRPr="001753E8" w:rsidRDefault="0060340B" w:rsidP="0060340B">
      <w:pPr>
        <w:autoSpaceDE w:val="0"/>
        <w:autoSpaceDN w:val="0"/>
        <w:adjustRightInd w:val="0"/>
        <w:ind w:firstLine="4820"/>
        <w:rPr>
          <w:color w:val="000000"/>
        </w:rPr>
      </w:pPr>
      <w:r w:rsidRPr="001753E8">
        <w:rPr>
          <w:color w:val="000000"/>
        </w:rPr>
        <w:t>телефон 89181111111</w:t>
      </w:r>
    </w:p>
    <w:p w:rsid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Заявление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Прошу Вас, дать разрешение вступить мне в брак в возрасте 17 лет,</w:t>
      </w:r>
      <w:r>
        <w:rPr>
          <w:color w:val="000000"/>
        </w:rPr>
        <w:t xml:space="preserve"> </w:t>
      </w:r>
      <w:r w:rsidRPr="001753E8">
        <w:rPr>
          <w:color w:val="000000"/>
        </w:rPr>
        <w:t>так как я родилась (ся) 0101.1995 года рождения, состою в фактических брачных отношениях с гр. Петровым Иваном Ивановичем в связи с беременностью (8недель).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Приложение: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заявление лица, желающего вступить в брак с лицом, достигшим шестнадцати летнего возраста;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копии паспортов заявителей;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справка ВКК о беременности.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__________________</w:t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  <w:t>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 xml:space="preserve">Дата </w:t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</w:r>
      <w:r w:rsidRPr="001753E8">
        <w:rPr>
          <w:color w:val="000000"/>
        </w:rPr>
        <w:tab/>
        <w:t>Подпись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Глава </w:t>
      </w:r>
      <w:r w:rsidRPr="00846DC3">
        <w:rPr>
          <w:color w:val="000000"/>
        </w:rPr>
        <w:t>Бесскорбненского</w:t>
      </w:r>
    </w:p>
    <w:p w:rsidR="0060340B" w:rsidRPr="001753E8" w:rsidRDefault="0060340B" w:rsidP="0060340B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 xml:space="preserve">сельского поселения </w:t>
      </w:r>
    </w:p>
    <w:p w:rsidR="0060340B" w:rsidRDefault="0060340B" w:rsidP="0060340B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  <w:sectPr w:rsidR="0060340B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1753E8">
        <w:rPr>
          <w:color w:val="000000"/>
        </w:rPr>
        <w:t xml:space="preserve">Новокубанского района </w:t>
      </w:r>
      <w:r>
        <w:rPr>
          <w:color w:val="000000"/>
        </w:rPr>
        <w:tab/>
      </w:r>
      <w:r>
        <w:rPr>
          <w:color w:val="000000"/>
        </w:rPr>
        <w:tab/>
        <w:t>С.А. Майковский</w:t>
      </w:r>
    </w:p>
    <w:p w:rsidR="0060340B" w:rsidRPr="001753E8" w:rsidRDefault="0060340B" w:rsidP="0060340B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lastRenderedPageBreak/>
        <w:t>ПРИЛОЖЕНИЕ № 2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>к Административному регламенту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>предоставления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 xml:space="preserve">муниципальной услуги: 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>«Выдача разрешени</w:t>
      </w:r>
      <w:r w:rsidRPr="001753E8">
        <w:t xml:space="preserve">я </w:t>
      </w:r>
      <w:r w:rsidRPr="001753E8">
        <w:rPr>
          <w:color w:val="000000"/>
        </w:rPr>
        <w:t>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>лицам, достигшим возраста</w:t>
      </w:r>
    </w:p>
    <w:p w:rsidR="0060340B" w:rsidRPr="001753E8" w:rsidRDefault="0060340B" w:rsidP="0060340B">
      <w:pPr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1753E8">
        <w:rPr>
          <w:color w:val="000000"/>
        </w:rPr>
        <w:t>шестнадцати лет»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Уведомление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об отказе в разрешении 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лицам, достигшим возраста шестнадцати лет, но не достигшего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совершеннолетия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Уважаемый (</w:t>
      </w:r>
      <w:proofErr w:type="spellStart"/>
      <w:r w:rsidRPr="001753E8">
        <w:rPr>
          <w:color w:val="000000"/>
        </w:rPr>
        <w:t>ая</w:t>
      </w:r>
      <w:proofErr w:type="spellEnd"/>
      <w:r w:rsidRPr="001753E8">
        <w:rPr>
          <w:color w:val="000000"/>
        </w:rPr>
        <w:t>) ______________________</w:t>
      </w:r>
      <w:proofErr w:type="gramStart"/>
      <w:r w:rsidRPr="001753E8">
        <w:rPr>
          <w:color w:val="000000"/>
        </w:rPr>
        <w:t xml:space="preserve"> !</w:t>
      </w:r>
      <w:proofErr w:type="gramEnd"/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Уведомляем об отказе в разрешении 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________________________________________________________________________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(ФИО, дата рождения)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________________________________________________________________________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(причина отказа)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________________________________________________________________________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Глава </w:t>
      </w:r>
      <w:r w:rsidRPr="00846DC3">
        <w:rPr>
          <w:color w:val="000000"/>
        </w:rPr>
        <w:t>Бесскорбненского</w:t>
      </w:r>
      <w:r w:rsidRPr="001753E8">
        <w:rPr>
          <w:color w:val="000000"/>
        </w:rPr>
        <w:t xml:space="preserve"> сельского поселения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Новокубанского района 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С.А. Майковский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Отметка о получении Уведомления: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«___»____________________20___г.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040"/>
        </w:tabs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</w:t>
      </w:r>
      <w:r>
        <w:rPr>
          <w:color w:val="000000"/>
        </w:rPr>
        <w:t>______</w:t>
      </w:r>
      <w:r w:rsidRPr="001753E8">
        <w:rPr>
          <w:color w:val="000000"/>
        </w:rPr>
        <w:tab/>
        <w:t>___________</w:t>
      </w:r>
      <w:r>
        <w:rPr>
          <w:color w:val="000000"/>
        </w:rPr>
        <w:t>_____</w:t>
      </w:r>
      <w:r w:rsidRPr="001753E8">
        <w:rPr>
          <w:color w:val="000000"/>
        </w:rPr>
        <w:t xml:space="preserve">(ФИО)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753E8">
        <w:rPr>
          <w:color w:val="000000"/>
        </w:rPr>
        <w:t>(подпись)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Исполнитель:</w:t>
      </w:r>
      <w:r>
        <w:rPr>
          <w:color w:val="000000"/>
        </w:rPr>
        <w:t>________________</w:t>
      </w:r>
      <w:r w:rsidRPr="001753E8">
        <w:rPr>
          <w:color w:val="000000"/>
        </w:rPr>
        <w:t xml:space="preserve"> Ф.И.О.</w:t>
      </w:r>
    </w:p>
    <w:p w:rsidR="0060340B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  <w:sectPr w:rsidR="0060340B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1753E8">
        <w:rPr>
          <w:color w:val="000000"/>
        </w:rPr>
        <w:t>Телефон _____________</w:t>
      </w:r>
    </w:p>
    <w:p w:rsidR="0060340B" w:rsidRPr="0060340B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b/>
          <w:color w:val="000000"/>
        </w:rPr>
        <w:lastRenderedPageBreak/>
        <w:t>ОБРАЗЕЦ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Иванов</w:t>
      </w:r>
      <w:r>
        <w:rPr>
          <w:color w:val="000000"/>
        </w:rPr>
        <w:t>а</w:t>
      </w:r>
      <w:r w:rsidRPr="001753E8">
        <w:rPr>
          <w:color w:val="000000"/>
        </w:rPr>
        <w:t xml:space="preserve"> И.И.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>
        <w:rPr>
          <w:color w:val="000000"/>
        </w:rPr>
        <w:t>ст</w:t>
      </w:r>
      <w:r w:rsidRPr="001753E8">
        <w:rPr>
          <w:color w:val="000000"/>
        </w:rPr>
        <w:t xml:space="preserve">. </w:t>
      </w:r>
      <w:r>
        <w:rPr>
          <w:color w:val="000000"/>
        </w:rPr>
        <w:t>Бесскорбная</w:t>
      </w:r>
      <w:r w:rsidRPr="001753E8">
        <w:rPr>
          <w:color w:val="000000"/>
        </w:rPr>
        <w:t xml:space="preserve">, ул. </w:t>
      </w:r>
      <w:r>
        <w:rPr>
          <w:color w:val="000000"/>
        </w:rPr>
        <w:t>Ленина</w:t>
      </w:r>
      <w:r w:rsidRPr="001753E8">
        <w:rPr>
          <w:color w:val="000000"/>
        </w:rPr>
        <w:t>, № 36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Тел. 891800000000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УВЕДОМЛЕНИЕ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об отказе в разрешении 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лицам, достигшим возраста шестнадцати лет, но не достигшего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совершеннолетия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proofErr w:type="gramStart"/>
      <w:r w:rsidRPr="001753E8">
        <w:rPr>
          <w:color w:val="000000"/>
        </w:rPr>
        <w:t>Уважаемый</w:t>
      </w:r>
      <w:proofErr w:type="gramEnd"/>
      <w:r w:rsidRPr="001753E8">
        <w:rPr>
          <w:color w:val="000000"/>
        </w:rPr>
        <w:t xml:space="preserve"> Ирина Ивановна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Уведомляем об отказе в разрешении на вступление в брак</w:t>
      </w:r>
      <w:r>
        <w:rPr>
          <w:color w:val="000000"/>
        </w:rPr>
        <w:t xml:space="preserve"> </w:t>
      </w:r>
      <w:r w:rsidRPr="0060340B">
        <w:rPr>
          <w:color w:val="000000"/>
          <w:u w:val="single"/>
        </w:rPr>
        <w:t>Иванова Ирина Ивановна, 12</w:t>
      </w:r>
      <w:r>
        <w:rPr>
          <w:color w:val="000000"/>
          <w:u w:val="single"/>
        </w:rPr>
        <w:t xml:space="preserve"> мая </w:t>
      </w:r>
      <w:r w:rsidRPr="0060340B">
        <w:rPr>
          <w:color w:val="000000"/>
          <w:u w:val="single"/>
        </w:rPr>
        <w:t>2004</w:t>
      </w:r>
      <w:r>
        <w:rPr>
          <w:color w:val="000000"/>
          <w:u w:val="single"/>
        </w:rPr>
        <w:t xml:space="preserve"> года </w:t>
      </w:r>
      <w:r w:rsidRPr="0060340B">
        <w:rPr>
          <w:color w:val="000000"/>
          <w:u w:val="single"/>
        </w:rPr>
        <w:t>р</w:t>
      </w:r>
      <w:r>
        <w:rPr>
          <w:color w:val="000000"/>
          <w:u w:val="single"/>
        </w:rPr>
        <w:t xml:space="preserve">ождения. </w:t>
      </w:r>
      <w:r w:rsidRPr="001753E8">
        <w:rPr>
          <w:color w:val="000000"/>
        </w:rPr>
        <w:t>_______________________</w:t>
      </w:r>
      <w:r>
        <w:rPr>
          <w:color w:val="000000"/>
        </w:rPr>
        <w:t>_______________________________.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(ФИО, дата рождения)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Не предоставлена справка медицинского учреждения_____________________</w:t>
      </w:r>
      <w:r>
        <w:rPr>
          <w:color w:val="000000"/>
        </w:rPr>
        <w:t>___</w:t>
      </w:r>
    </w:p>
    <w:p w:rsidR="0060340B" w:rsidRPr="001753E8" w:rsidRDefault="0060340B" w:rsidP="0060340B">
      <w:pPr>
        <w:autoSpaceDE w:val="0"/>
        <w:autoSpaceDN w:val="0"/>
        <w:adjustRightInd w:val="0"/>
        <w:ind w:left="4956" w:firstLine="709"/>
        <w:jc w:val="center"/>
        <w:rPr>
          <w:color w:val="000000"/>
        </w:rPr>
      </w:pPr>
      <w:r w:rsidRPr="001753E8">
        <w:rPr>
          <w:color w:val="000000"/>
        </w:rPr>
        <w:t xml:space="preserve"> </w:t>
      </w:r>
      <w:r w:rsidRPr="001753E8">
        <w:rPr>
          <w:color w:val="000000"/>
        </w:rPr>
        <w:tab/>
      </w:r>
      <w:r w:rsidRPr="001753E8">
        <w:rPr>
          <w:color w:val="000000"/>
        </w:rPr>
        <w:tab/>
        <w:t>(причина отказа)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Глава </w:t>
      </w:r>
      <w:r w:rsidRPr="00846DC3">
        <w:rPr>
          <w:color w:val="000000"/>
        </w:rPr>
        <w:t>Бесскорбненского</w:t>
      </w:r>
      <w:r w:rsidRPr="001753E8">
        <w:rPr>
          <w:color w:val="000000"/>
        </w:rPr>
        <w:t xml:space="preserve"> сельского поселения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Новокубанского района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С.А. Майковский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Отметка о получении Уведомления: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«___»____________________20___г.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040"/>
        </w:tabs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</w:t>
      </w:r>
      <w:r>
        <w:rPr>
          <w:color w:val="000000"/>
        </w:rPr>
        <w:t xml:space="preserve">________    </w:t>
      </w:r>
      <w:r w:rsidRPr="001753E8">
        <w:rPr>
          <w:color w:val="000000"/>
        </w:rPr>
        <w:t xml:space="preserve">_________(ФИО)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753E8">
        <w:rPr>
          <w:color w:val="000000"/>
        </w:rPr>
        <w:tab/>
        <w:t>(подпись)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Исполнитель: </w:t>
      </w:r>
      <w:r>
        <w:rPr>
          <w:color w:val="000000"/>
        </w:rPr>
        <w:t xml:space="preserve">И.В. </w:t>
      </w:r>
      <w:proofErr w:type="spellStart"/>
      <w:r>
        <w:rPr>
          <w:color w:val="000000"/>
        </w:rPr>
        <w:t>Шнахова</w:t>
      </w:r>
      <w:proofErr w:type="spellEnd"/>
    </w:p>
    <w:p w:rsidR="0060340B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  <w:sectPr w:rsidR="0060340B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1753E8">
        <w:rPr>
          <w:color w:val="000000"/>
        </w:rPr>
        <w:t xml:space="preserve">Телефон 86195 </w:t>
      </w:r>
      <w:r>
        <w:rPr>
          <w:color w:val="000000"/>
        </w:rPr>
        <w:t>2-34-49</w:t>
      </w:r>
    </w:p>
    <w:p w:rsidR="0060340B" w:rsidRPr="001753E8" w:rsidRDefault="0060340B" w:rsidP="00904D15">
      <w:pPr>
        <w:autoSpaceDE w:val="0"/>
        <w:autoSpaceDN w:val="0"/>
        <w:adjustRightInd w:val="0"/>
        <w:ind w:firstLine="4395"/>
        <w:rPr>
          <w:color w:val="000000"/>
        </w:rPr>
      </w:pPr>
      <w:r w:rsidRPr="001753E8">
        <w:rPr>
          <w:color w:val="000000"/>
        </w:rPr>
        <w:lastRenderedPageBreak/>
        <w:t>ПРИЛОЖЕНИЕ № 3</w:t>
      </w:r>
    </w:p>
    <w:p w:rsidR="0060340B" w:rsidRPr="001753E8" w:rsidRDefault="0060340B" w:rsidP="0060340B">
      <w:pPr>
        <w:ind w:firstLine="4395"/>
        <w:jc w:val="both"/>
      </w:pPr>
      <w:r w:rsidRPr="001753E8">
        <w:t xml:space="preserve">к Административному регламенту </w:t>
      </w:r>
    </w:p>
    <w:p w:rsidR="0060340B" w:rsidRPr="001753E8" w:rsidRDefault="0060340B" w:rsidP="0060340B">
      <w:pPr>
        <w:ind w:firstLine="4395"/>
        <w:jc w:val="both"/>
      </w:pPr>
      <w:r w:rsidRPr="001753E8">
        <w:t xml:space="preserve">предоставления муниципальной услуги: </w:t>
      </w:r>
    </w:p>
    <w:p w:rsidR="0060340B" w:rsidRPr="001753E8" w:rsidRDefault="0060340B" w:rsidP="0060340B">
      <w:pPr>
        <w:ind w:firstLine="4395"/>
        <w:jc w:val="both"/>
      </w:pPr>
      <w:r w:rsidRPr="001753E8">
        <w:t xml:space="preserve">«Выдача разрешения на вступление в брак лицам, </w:t>
      </w:r>
    </w:p>
    <w:p w:rsidR="0060340B" w:rsidRPr="001753E8" w:rsidRDefault="0060340B" w:rsidP="0060340B">
      <w:pPr>
        <w:ind w:firstLine="4395"/>
        <w:jc w:val="both"/>
      </w:pPr>
      <w:r w:rsidRPr="001753E8">
        <w:t>достигшим возраста шестнадцати лет»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Расписка в получении документов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Регистрационный номер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Дата регистрации 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Срок исполнения______________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Заявитель:______________________________________________________________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1753E8">
        <w:rPr>
          <w:color w:val="000000"/>
        </w:rPr>
        <w:t>(ФИО, представитель какой организации)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________________________________________________________________________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Представлены следующие документы: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 xml:space="preserve">№ </w:t>
      </w:r>
      <w:proofErr w:type="spellStart"/>
      <w:proofErr w:type="gramStart"/>
      <w:r w:rsidRPr="001753E8">
        <w:rPr>
          <w:color w:val="000000"/>
        </w:rPr>
        <w:t>п</w:t>
      </w:r>
      <w:proofErr w:type="spellEnd"/>
      <w:proofErr w:type="gramEnd"/>
      <w:r w:rsidRPr="001753E8">
        <w:rPr>
          <w:color w:val="000000"/>
        </w:rPr>
        <w:t>/</w:t>
      </w:r>
      <w:proofErr w:type="spellStart"/>
      <w:r w:rsidRPr="001753E8">
        <w:rPr>
          <w:color w:val="000000"/>
        </w:rPr>
        <w:t>п</w:t>
      </w:r>
      <w:proofErr w:type="spellEnd"/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Наименование представленных документов: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Количество, листов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1.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2.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Всего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Расписку получил 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Наименование выданного документа 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rPr>
          <w:color w:val="000000"/>
        </w:rPr>
      </w:pPr>
      <w:r w:rsidRPr="001753E8">
        <w:rPr>
          <w:color w:val="000000"/>
        </w:rPr>
        <w:t>Документы выдал _______________________________________</w:t>
      </w:r>
    </w:p>
    <w:p w:rsidR="0060340B" w:rsidRPr="001753E8" w:rsidRDefault="0060340B" w:rsidP="0060340B">
      <w:pPr>
        <w:autoSpaceDE w:val="0"/>
        <w:ind w:firstLine="709"/>
        <w:rPr>
          <w:color w:val="000000"/>
        </w:rPr>
      </w:pPr>
    </w:p>
    <w:p w:rsidR="0060340B" w:rsidRPr="001753E8" w:rsidRDefault="0060340B" w:rsidP="0060340B">
      <w:pPr>
        <w:autoSpaceDE w:val="0"/>
        <w:ind w:firstLine="709"/>
        <w:rPr>
          <w:bCs/>
        </w:rPr>
      </w:pPr>
      <w:r w:rsidRPr="001753E8">
        <w:rPr>
          <w:color w:val="000000"/>
        </w:rPr>
        <w:t>Дата выдачи 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Глава </w:t>
      </w:r>
      <w:r w:rsidRPr="00846DC3">
        <w:rPr>
          <w:color w:val="000000"/>
        </w:rPr>
        <w:t xml:space="preserve">Бесскорбненского </w:t>
      </w:r>
      <w:r w:rsidRPr="001753E8">
        <w:rPr>
          <w:color w:val="000000"/>
        </w:rPr>
        <w:t xml:space="preserve">сельского поселения </w:t>
      </w:r>
    </w:p>
    <w:p w:rsidR="00904D15" w:rsidRDefault="0060340B" w:rsidP="00904D15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  <w:sectPr w:rsidR="00904D15" w:rsidSect="0060340B">
          <w:pgSz w:w="11909" w:h="16834" w:code="9"/>
          <w:pgMar w:top="568" w:right="567" w:bottom="1134" w:left="1701" w:header="227" w:footer="601" w:gutter="0"/>
          <w:cols w:space="60"/>
          <w:noEndnote/>
          <w:docGrid w:linePitch="326"/>
        </w:sectPr>
      </w:pPr>
      <w:r w:rsidRPr="001753E8">
        <w:rPr>
          <w:color w:val="000000"/>
        </w:rPr>
        <w:t xml:space="preserve">Новокубанского района </w:t>
      </w:r>
      <w:r>
        <w:rPr>
          <w:color w:val="000000"/>
        </w:rPr>
        <w:tab/>
      </w:r>
      <w:r>
        <w:rPr>
          <w:color w:val="000000"/>
        </w:rPr>
        <w:tab/>
        <w:t>С.А. Майковский</w:t>
      </w:r>
    </w:p>
    <w:p w:rsidR="0060340B" w:rsidRPr="001753E8" w:rsidRDefault="0060340B" w:rsidP="00904D15">
      <w:pPr>
        <w:tabs>
          <w:tab w:val="left" w:pos="7560"/>
        </w:tabs>
        <w:autoSpaceDE w:val="0"/>
        <w:autoSpaceDN w:val="0"/>
        <w:adjustRightInd w:val="0"/>
        <w:ind w:firstLine="4395"/>
        <w:jc w:val="both"/>
        <w:rPr>
          <w:color w:val="000000"/>
        </w:rPr>
      </w:pPr>
      <w:r w:rsidRPr="001753E8">
        <w:rPr>
          <w:color w:val="000000"/>
        </w:rPr>
        <w:lastRenderedPageBreak/>
        <w:t>ПРИЛОЖЕНИЕ № 4</w:t>
      </w:r>
    </w:p>
    <w:p w:rsidR="0060340B" w:rsidRPr="001753E8" w:rsidRDefault="0060340B" w:rsidP="0060340B">
      <w:pPr>
        <w:ind w:firstLine="4395"/>
        <w:jc w:val="both"/>
      </w:pPr>
      <w:r w:rsidRPr="001753E8">
        <w:rPr>
          <w:color w:val="000000"/>
        </w:rPr>
        <w:t xml:space="preserve">к </w:t>
      </w:r>
      <w:r w:rsidRPr="001753E8">
        <w:t xml:space="preserve">Административному регламенту </w:t>
      </w:r>
    </w:p>
    <w:p w:rsidR="0060340B" w:rsidRPr="001753E8" w:rsidRDefault="0060340B" w:rsidP="0060340B">
      <w:pPr>
        <w:ind w:firstLine="4395"/>
        <w:jc w:val="both"/>
      </w:pPr>
      <w:r w:rsidRPr="001753E8">
        <w:t>предоставления муниципальной услуги:</w:t>
      </w:r>
    </w:p>
    <w:p w:rsidR="0060340B" w:rsidRPr="001753E8" w:rsidRDefault="0060340B" w:rsidP="0060340B">
      <w:pPr>
        <w:ind w:firstLine="4395"/>
        <w:jc w:val="both"/>
      </w:pPr>
      <w:r w:rsidRPr="001753E8">
        <w:t xml:space="preserve"> «Выдача разрешения на вступление в брак лицам,</w:t>
      </w:r>
    </w:p>
    <w:p w:rsidR="0060340B" w:rsidRPr="001753E8" w:rsidRDefault="0060340B" w:rsidP="0060340B">
      <w:pPr>
        <w:ind w:firstLine="4395"/>
        <w:jc w:val="both"/>
      </w:pPr>
      <w:r w:rsidRPr="001753E8">
        <w:t xml:space="preserve"> достигшим возраста шестнадцати лет»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right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right"/>
        <w:rPr>
          <w:color w:val="000000"/>
        </w:rPr>
      </w:pPr>
    </w:p>
    <w:tbl>
      <w:tblPr>
        <w:tblW w:w="10060" w:type="dxa"/>
        <w:tblLook w:val="0000"/>
      </w:tblPr>
      <w:tblGrid>
        <w:gridCol w:w="5066"/>
        <w:gridCol w:w="4994"/>
      </w:tblGrid>
      <w:tr w:rsidR="0060340B" w:rsidRPr="001753E8" w:rsidTr="00263327">
        <w:trPr>
          <w:trHeight w:val="685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ind w:firstLine="709"/>
              <w:jc w:val="center"/>
            </w:pPr>
          </w:p>
        </w:tc>
      </w:tr>
      <w:tr w:rsidR="0060340B" w:rsidRPr="001753E8" w:rsidTr="00263327">
        <w:trPr>
          <w:trHeight w:val="327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pStyle w:val="2"/>
              <w:ind w:firstLine="709"/>
              <w:jc w:val="center"/>
              <w:rPr>
                <w:spacing w:val="12"/>
                <w:sz w:val="24"/>
                <w:szCs w:val="24"/>
              </w:rPr>
            </w:pPr>
            <w:r w:rsidRPr="001753E8">
              <w:rPr>
                <w:spacing w:val="12"/>
                <w:sz w:val="24"/>
                <w:szCs w:val="24"/>
              </w:rPr>
              <w:t>АДМИНИСТРАЦИЯ</w:t>
            </w:r>
          </w:p>
        </w:tc>
      </w:tr>
      <w:tr w:rsidR="0060340B" w:rsidRPr="001753E8" w:rsidTr="00263327">
        <w:trPr>
          <w:trHeight w:val="319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pStyle w:val="2"/>
              <w:ind w:firstLine="709"/>
              <w:jc w:val="center"/>
              <w:rPr>
                <w:spacing w:val="12"/>
                <w:sz w:val="24"/>
                <w:szCs w:val="24"/>
              </w:rPr>
            </w:pPr>
            <w:r w:rsidRPr="00846DC3">
              <w:rPr>
                <w:spacing w:val="12"/>
                <w:sz w:val="24"/>
                <w:szCs w:val="24"/>
              </w:rPr>
              <w:t>БЕССКОРБНЕНСКОГО</w:t>
            </w:r>
            <w:r w:rsidRPr="001753E8">
              <w:rPr>
                <w:spacing w:val="12"/>
                <w:sz w:val="24"/>
                <w:szCs w:val="24"/>
              </w:rPr>
              <w:t xml:space="preserve"> СЕЛЬСКОГО ПОСЕЛЕНИЯ</w:t>
            </w:r>
          </w:p>
        </w:tc>
      </w:tr>
      <w:tr w:rsidR="0060340B" w:rsidRPr="001753E8" w:rsidTr="00263327">
        <w:trPr>
          <w:trHeight w:val="267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pStyle w:val="2"/>
              <w:ind w:firstLine="709"/>
              <w:jc w:val="center"/>
              <w:rPr>
                <w:spacing w:val="20"/>
                <w:sz w:val="24"/>
                <w:szCs w:val="24"/>
              </w:rPr>
            </w:pPr>
            <w:r w:rsidRPr="001753E8">
              <w:rPr>
                <w:spacing w:val="20"/>
                <w:sz w:val="24"/>
                <w:szCs w:val="24"/>
              </w:rPr>
              <w:t>НОВОКУБАНСКОГО РАЙОНА</w:t>
            </w:r>
          </w:p>
          <w:p w:rsidR="0060340B" w:rsidRPr="001753E8" w:rsidRDefault="0060340B" w:rsidP="00263327">
            <w:pPr>
              <w:ind w:firstLine="709"/>
              <w:jc w:val="center"/>
              <w:rPr>
                <w:caps/>
                <w:spacing w:val="12"/>
              </w:rPr>
            </w:pPr>
          </w:p>
        </w:tc>
      </w:tr>
      <w:tr w:rsidR="0060340B" w:rsidRPr="001753E8" w:rsidTr="00263327">
        <w:trPr>
          <w:trHeight w:val="439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pStyle w:val="1"/>
              <w:ind w:firstLine="709"/>
              <w:jc w:val="center"/>
              <w:rPr>
                <w:spacing w:val="20"/>
                <w:sz w:val="24"/>
                <w:szCs w:val="24"/>
              </w:rPr>
            </w:pPr>
            <w:r w:rsidRPr="001753E8">
              <w:rPr>
                <w:spacing w:val="20"/>
                <w:sz w:val="24"/>
                <w:szCs w:val="24"/>
              </w:rPr>
              <w:t>ПОСТАНОВЛЕНИЕ</w:t>
            </w:r>
          </w:p>
        </w:tc>
      </w:tr>
      <w:tr w:rsidR="0060340B" w:rsidRPr="001753E8" w:rsidTr="00263327">
        <w:trPr>
          <w:trHeight w:val="345"/>
        </w:trPr>
        <w:tc>
          <w:tcPr>
            <w:tcW w:w="5066" w:type="dxa"/>
          </w:tcPr>
          <w:p w:rsidR="0060340B" w:rsidRPr="001753E8" w:rsidRDefault="0060340B" w:rsidP="00263327">
            <w:pPr>
              <w:ind w:firstLine="709"/>
              <w:jc w:val="center"/>
            </w:pPr>
          </w:p>
          <w:p w:rsidR="0060340B" w:rsidRPr="001753E8" w:rsidRDefault="0060340B" w:rsidP="00263327">
            <w:pPr>
              <w:ind w:firstLine="709"/>
            </w:pPr>
            <w:r w:rsidRPr="001753E8">
              <w:t>от _____________</w:t>
            </w:r>
          </w:p>
        </w:tc>
        <w:tc>
          <w:tcPr>
            <w:tcW w:w="4994" w:type="dxa"/>
          </w:tcPr>
          <w:p w:rsidR="0060340B" w:rsidRPr="001753E8" w:rsidRDefault="0060340B" w:rsidP="00263327">
            <w:pPr>
              <w:ind w:firstLine="709"/>
              <w:jc w:val="center"/>
            </w:pPr>
          </w:p>
          <w:p w:rsidR="0060340B" w:rsidRPr="001753E8" w:rsidRDefault="0060340B" w:rsidP="00263327">
            <w:pPr>
              <w:ind w:firstLine="709"/>
              <w:jc w:val="right"/>
            </w:pPr>
            <w:r w:rsidRPr="001753E8">
              <w:t>№ ____________</w:t>
            </w:r>
          </w:p>
        </w:tc>
      </w:tr>
      <w:tr w:rsidR="0060340B" w:rsidRPr="001753E8" w:rsidTr="00263327">
        <w:trPr>
          <w:trHeight w:val="345"/>
        </w:trPr>
        <w:tc>
          <w:tcPr>
            <w:tcW w:w="10060" w:type="dxa"/>
            <w:gridSpan w:val="2"/>
          </w:tcPr>
          <w:p w:rsidR="0060340B" w:rsidRPr="001753E8" w:rsidRDefault="0060340B" w:rsidP="00263327">
            <w:pPr>
              <w:ind w:firstLine="709"/>
              <w:jc w:val="center"/>
            </w:pPr>
            <w:r>
              <w:t>ст. Бесскорбная</w:t>
            </w:r>
          </w:p>
        </w:tc>
      </w:tr>
    </w:tbl>
    <w:p w:rsidR="0060340B" w:rsidRPr="001753E8" w:rsidRDefault="0060340B" w:rsidP="0060340B">
      <w:pPr>
        <w:ind w:firstLine="709"/>
        <w:jc w:val="center"/>
      </w:pPr>
    </w:p>
    <w:p w:rsidR="0060340B" w:rsidRPr="001753E8" w:rsidRDefault="0060340B" w:rsidP="0060340B">
      <w:pPr>
        <w:ind w:firstLine="709"/>
        <w:jc w:val="center"/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О разрешении на вступление в брак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1753E8">
        <w:rPr>
          <w:b/>
          <w:color w:val="000000"/>
        </w:rPr>
        <w:t>несовершеннолетней (его) (Ф.И.О.)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При рассмотрении заявления несовершеннолетней (его)____________________________________________________________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(Ф.И.О. число, месяц, год рождения), зарегистрированно</w:t>
      </w:r>
      <w:proofErr w:type="gramStart"/>
      <w:r w:rsidRPr="001753E8">
        <w:rPr>
          <w:color w:val="000000"/>
        </w:rPr>
        <w:t>й(</w:t>
      </w:r>
      <w:proofErr w:type="gramEnd"/>
      <w:r w:rsidRPr="001753E8">
        <w:rPr>
          <w:color w:val="000000"/>
        </w:rPr>
        <w:t>ого) по адресу:_________________________________________________________,о разрешении на вступление в брак, установлено, что несовершеннолетней(ему)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(фамилия инициалы) полных _____ лет, он</w:t>
      </w:r>
      <w:proofErr w:type="gramStart"/>
      <w:r w:rsidRPr="001753E8">
        <w:rPr>
          <w:color w:val="000000"/>
        </w:rPr>
        <w:t>а(</w:t>
      </w:r>
      <w:proofErr w:type="gramEnd"/>
      <w:r w:rsidRPr="001753E8">
        <w:rPr>
          <w:color w:val="000000"/>
        </w:rPr>
        <w:t>он) состоит в фактических брачных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отношениях с гражданино</w:t>
      </w:r>
      <w:proofErr w:type="gramStart"/>
      <w:r w:rsidRPr="001753E8">
        <w:rPr>
          <w:color w:val="000000"/>
        </w:rPr>
        <w:t>м(</w:t>
      </w:r>
      <w:proofErr w:type="gramEnd"/>
      <w:r w:rsidRPr="001753E8">
        <w:rPr>
          <w:color w:val="000000"/>
        </w:rPr>
        <w:t xml:space="preserve">кой)_________________________________________________________________________________________________________________________________ 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1753E8">
        <w:rPr>
          <w:color w:val="000000"/>
        </w:rPr>
        <w:t>(фамилия инициалы лица желающего вступить в брак</w:t>
      </w:r>
      <w:proofErr w:type="gramEnd"/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 xml:space="preserve">с лицом, достигшим шестнадцати лет) и </w:t>
      </w:r>
      <w:proofErr w:type="gramStart"/>
      <w:r w:rsidRPr="001753E8">
        <w:rPr>
          <w:color w:val="000000"/>
        </w:rPr>
        <w:t xml:space="preserve">( </w:t>
      </w:r>
      <w:proofErr w:type="gramEnd"/>
      <w:r w:rsidRPr="001753E8">
        <w:rPr>
          <w:color w:val="000000"/>
        </w:rPr>
        <w:t>указываются уважительные причин для вступления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в брак).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Принимая во внимание, что граждани</w:t>
      </w:r>
      <w:proofErr w:type="gramStart"/>
      <w:r w:rsidRPr="001753E8">
        <w:rPr>
          <w:color w:val="000000"/>
        </w:rPr>
        <w:t>н(</w:t>
      </w:r>
      <w:proofErr w:type="spellStart"/>
      <w:proofErr w:type="gramEnd"/>
      <w:r w:rsidRPr="001753E8">
        <w:rPr>
          <w:color w:val="000000"/>
        </w:rPr>
        <w:t>ка</w:t>
      </w:r>
      <w:proofErr w:type="spellEnd"/>
      <w:r w:rsidRPr="001753E8">
        <w:rPr>
          <w:color w:val="000000"/>
        </w:rPr>
        <w:t>) ____________________________________________________________________ (фамилия инициалы лица желающего вступить в брак с лицом, достигшим шестнадцати лет) желает вступить в брак с несовершеннолетней(им)____________________________________________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(фамилия инициалы),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ПОСТАНОВЛЯЮ:</w:t>
      </w: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1. Разрешить несовершеннолетне</w:t>
      </w:r>
      <w:proofErr w:type="gramStart"/>
      <w:r w:rsidRPr="001753E8">
        <w:rPr>
          <w:color w:val="000000"/>
        </w:rPr>
        <w:t>й(</w:t>
      </w:r>
      <w:proofErr w:type="gramEnd"/>
      <w:r w:rsidRPr="001753E8">
        <w:rPr>
          <w:color w:val="000000"/>
        </w:rPr>
        <w:t>ему) Ф.И.О. число, месяц, год рождения), вступить в брак в возрасте _____ лет.</w:t>
      </w:r>
    </w:p>
    <w:p w:rsidR="0060340B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>2. Постановление вступает в силу со дня его подписания.</w:t>
      </w:r>
    </w:p>
    <w:p w:rsidR="00904D15" w:rsidRDefault="00904D15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04D15" w:rsidRDefault="00904D15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0340B" w:rsidRPr="001753E8" w:rsidRDefault="0060340B" w:rsidP="006034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Глава </w:t>
      </w:r>
      <w:r w:rsidRPr="00846DC3">
        <w:rPr>
          <w:color w:val="000000"/>
        </w:rPr>
        <w:t>Бесскорбненского</w:t>
      </w:r>
    </w:p>
    <w:p w:rsidR="0060340B" w:rsidRPr="001753E8" w:rsidRDefault="0060340B" w:rsidP="0060340B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 xml:space="preserve">сельского поселения </w:t>
      </w:r>
    </w:p>
    <w:p w:rsidR="00131B5E" w:rsidRPr="00904D15" w:rsidRDefault="0060340B" w:rsidP="00904D15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753E8">
        <w:rPr>
          <w:color w:val="000000"/>
        </w:rPr>
        <w:t xml:space="preserve">Новокубанского района 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С.А. Майковский</w:t>
      </w:r>
    </w:p>
    <w:sectPr w:rsidR="00131B5E" w:rsidRPr="00904D15" w:rsidSect="0060340B">
      <w:pgSz w:w="11909" w:h="16834" w:code="9"/>
      <w:pgMar w:top="568" w:right="567" w:bottom="1134" w:left="1701" w:header="227" w:footer="601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CC1" w:rsidRDefault="00365CC1" w:rsidP="0060340B">
      <w:r>
        <w:separator/>
      </w:r>
    </w:p>
  </w:endnote>
  <w:endnote w:type="continuationSeparator" w:id="0">
    <w:p w:rsidR="00365CC1" w:rsidRDefault="00365CC1" w:rsidP="00603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CC1" w:rsidRDefault="00365CC1" w:rsidP="0060340B">
      <w:r>
        <w:separator/>
      </w:r>
    </w:p>
  </w:footnote>
  <w:footnote w:type="continuationSeparator" w:id="0">
    <w:p w:rsidR="00365CC1" w:rsidRDefault="00365CC1" w:rsidP="00603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469"/>
        </w:tabs>
        <w:ind w:left="3469" w:hanging="360"/>
      </w:pPr>
    </w:lvl>
    <w:lvl w:ilvl="2">
      <w:start w:val="1"/>
      <w:numFmt w:val="decimal"/>
      <w:lvlText w:val="%1.%2.%3."/>
      <w:lvlJc w:val="left"/>
      <w:pPr>
        <w:tabs>
          <w:tab w:val="num" w:pos="3829"/>
        </w:tabs>
        <w:ind w:left="3829" w:hanging="360"/>
      </w:pPr>
    </w:lvl>
    <w:lvl w:ilvl="3">
      <w:start w:val="1"/>
      <w:numFmt w:val="decimal"/>
      <w:lvlText w:val="%1.%2.%3.%4."/>
      <w:lvlJc w:val="left"/>
      <w:pPr>
        <w:tabs>
          <w:tab w:val="num" w:pos="4189"/>
        </w:tabs>
        <w:ind w:left="4189" w:hanging="360"/>
      </w:pPr>
    </w:lvl>
    <w:lvl w:ilvl="4">
      <w:start w:val="1"/>
      <w:numFmt w:val="decimal"/>
      <w:lvlText w:val="%1.%2.%3.%4.%5."/>
      <w:lvlJc w:val="left"/>
      <w:pPr>
        <w:tabs>
          <w:tab w:val="num" w:pos="4549"/>
        </w:tabs>
        <w:ind w:left="4549" w:hanging="360"/>
      </w:pPr>
    </w:lvl>
    <w:lvl w:ilvl="5">
      <w:start w:val="1"/>
      <w:numFmt w:val="decimal"/>
      <w:lvlText w:val="%1.%2.%3.%4.%5.%6."/>
      <w:lvlJc w:val="left"/>
      <w:pPr>
        <w:tabs>
          <w:tab w:val="num" w:pos="4909"/>
        </w:tabs>
        <w:ind w:left="4909" w:hanging="360"/>
      </w:pPr>
    </w:lvl>
    <w:lvl w:ilvl="6">
      <w:start w:val="1"/>
      <w:numFmt w:val="decimal"/>
      <w:lvlText w:val="%1.%2.%3.%4.%5.%6.%7."/>
      <w:lvlJc w:val="left"/>
      <w:pPr>
        <w:tabs>
          <w:tab w:val="num" w:pos="5269"/>
        </w:tabs>
        <w:ind w:left="526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629"/>
        </w:tabs>
        <w:ind w:left="56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989"/>
        </w:tabs>
        <w:ind w:left="5989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E41FD7"/>
    <w:multiLevelType w:val="hybridMultilevel"/>
    <w:tmpl w:val="2076D8F6"/>
    <w:lvl w:ilvl="0" w:tplc="7B224310">
      <w:start w:val="12"/>
      <w:numFmt w:val="decimal"/>
      <w:lvlText w:val="%1.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3C43310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469"/>
        </w:tabs>
        <w:ind w:left="3469" w:hanging="360"/>
      </w:pPr>
    </w:lvl>
    <w:lvl w:ilvl="2">
      <w:start w:val="1"/>
      <w:numFmt w:val="decimal"/>
      <w:lvlText w:val="%1.%2.%3."/>
      <w:lvlJc w:val="left"/>
      <w:pPr>
        <w:tabs>
          <w:tab w:val="num" w:pos="3829"/>
        </w:tabs>
        <w:ind w:left="3829" w:hanging="360"/>
      </w:pPr>
    </w:lvl>
    <w:lvl w:ilvl="3">
      <w:start w:val="1"/>
      <w:numFmt w:val="decimal"/>
      <w:lvlText w:val="%1.%2.%3.%4."/>
      <w:lvlJc w:val="left"/>
      <w:pPr>
        <w:tabs>
          <w:tab w:val="num" w:pos="4189"/>
        </w:tabs>
        <w:ind w:left="4189" w:hanging="360"/>
      </w:pPr>
    </w:lvl>
    <w:lvl w:ilvl="4">
      <w:start w:val="1"/>
      <w:numFmt w:val="decimal"/>
      <w:lvlText w:val="%1.%2.%3.%4.%5."/>
      <w:lvlJc w:val="left"/>
      <w:pPr>
        <w:tabs>
          <w:tab w:val="num" w:pos="4549"/>
        </w:tabs>
        <w:ind w:left="4549" w:hanging="360"/>
      </w:pPr>
    </w:lvl>
    <w:lvl w:ilvl="5">
      <w:start w:val="1"/>
      <w:numFmt w:val="decimal"/>
      <w:lvlText w:val="%1.%2.%3.%4.%5.%6."/>
      <w:lvlJc w:val="left"/>
      <w:pPr>
        <w:tabs>
          <w:tab w:val="num" w:pos="4909"/>
        </w:tabs>
        <w:ind w:left="4909" w:hanging="360"/>
      </w:pPr>
    </w:lvl>
    <w:lvl w:ilvl="6">
      <w:start w:val="1"/>
      <w:numFmt w:val="decimal"/>
      <w:lvlText w:val="%1.%2.%3.%4.%5.%6.%7."/>
      <w:lvlJc w:val="left"/>
      <w:pPr>
        <w:tabs>
          <w:tab w:val="num" w:pos="5269"/>
        </w:tabs>
        <w:ind w:left="5269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629"/>
        </w:tabs>
        <w:ind w:left="56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989"/>
        </w:tabs>
        <w:ind w:left="5989" w:hanging="360"/>
      </w:pPr>
    </w:lvl>
  </w:abstractNum>
  <w:abstractNum w:abstractNumId="5">
    <w:nsid w:val="146F29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6A27A27"/>
    <w:multiLevelType w:val="hybridMultilevel"/>
    <w:tmpl w:val="E34A177C"/>
    <w:lvl w:ilvl="0" w:tplc="190EA5E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439A8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606992"/>
    <w:multiLevelType w:val="hybridMultilevel"/>
    <w:tmpl w:val="28861BCA"/>
    <w:lvl w:ilvl="0" w:tplc="10CE23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F465F1"/>
    <w:multiLevelType w:val="hybridMultilevel"/>
    <w:tmpl w:val="22A0C6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E9049E"/>
    <w:multiLevelType w:val="hybridMultilevel"/>
    <w:tmpl w:val="76CA7DAE"/>
    <w:lvl w:ilvl="0" w:tplc="035413A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E725C0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82273A5"/>
    <w:multiLevelType w:val="hybridMultilevel"/>
    <w:tmpl w:val="D4BE15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E7C32D7"/>
    <w:multiLevelType w:val="multilevel"/>
    <w:tmpl w:val="C48EECD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F4E0FBF"/>
    <w:multiLevelType w:val="multilevel"/>
    <w:tmpl w:val="AF90D878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6DA92FFE"/>
    <w:multiLevelType w:val="hybridMultilevel"/>
    <w:tmpl w:val="7C3A1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C83E1F"/>
    <w:multiLevelType w:val="singleLevel"/>
    <w:tmpl w:val="BE9CF980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7CA645C7"/>
    <w:multiLevelType w:val="hybridMultilevel"/>
    <w:tmpl w:val="C744F2C4"/>
    <w:lvl w:ilvl="0" w:tplc="302EAB4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17"/>
  </w:num>
  <w:num w:numId="5">
    <w:abstractNumId w:val="19"/>
  </w:num>
  <w:num w:numId="6">
    <w:abstractNumId w:val="18"/>
  </w:num>
  <w:num w:numId="7">
    <w:abstractNumId w:val="6"/>
  </w:num>
  <w:num w:numId="8">
    <w:abstractNumId w:val="11"/>
  </w:num>
  <w:num w:numId="9">
    <w:abstractNumId w:val="2"/>
  </w:num>
  <w:num w:numId="10">
    <w:abstractNumId w:val="0"/>
  </w:num>
  <w:num w:numId="11">
    <w:abstractNumId w:val="1"/>
  </w:num>
  <w:num w:numId="12">
    <w:abstractNumId w:val="16"/>
  </w:num>
  <w:num w:numId="13">
    <w:abstractNumId w:val="13"/>
  </w:num>
  <w:num w:numId="14">
    <w:abstractNumId w:val="15"/>
  </w:num>
  <w:num w:numId="15">
    <w:abstractNumId w:val="7"/>
  </w:num>
  <w:num w:numId="16">
    <w:abstractNumId w:val="10"/>
  </w:num>
  <w:num w:numId="17">
    <w:abstractNumId w:val="3"/>
  </w:num>
  <w:num w:numId="18">
    <w:abstractNumId w:val="8"/>
  </w:num>
  <w:num w:numId="19">
    <w:abstractNumId w:val="9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340B"/>
    <w:rsid w:val="000235D7"/>
    <w:rsid w:val="00061C6A"/>
    <w:rsid w:val="000E0944"/>
    <w:rsid w:val="00131B5E"/>
    <w:rsid w:val="00131E4E"/>
    <w:rsid w:val="001D3F02"/>
    <w:rsid w:val="00263327"/>
    <w:rsid w:val="002756E0"/>
    <w:rsid w:val="00296C89"/>
    <w:rsid w:val="00334573"/>
    <w:rsid w:val="00365CC1"/>
    <w:rsid w:val="003C0C34"/>
    <w:rsid w:val="003D7EE1"/>
    <w:rsid w:val="003F3B76"/>
    <w:rsid w:val="003F77BA"/>
    <w:rsid w:val="004B079A"/>
    <w:rsid w:val="004E6BC3"/>
    <w:rsid w:val="005B4FE9"/>
    <w:rsid w:val="0060340B"/>
    <w:rsid w:val="006448BD"/>
    <w:rsid w:val="00665FAD"/>
    <w:rsid w:val="006670EC"/>
    <w:rsid w:val="00700368"/>
    <w:rsid w:val="007555EA"/>
    <w:rsid w:val="007817EE"/>
    <w:rsid w:val="007B4B6D"/>
    <w:rsid w:val="008A317E"/>
    <w:rsid w:val="00904D15"/>
    <w:rsid w:val="009177F0"/>
    <w:rsid w:val="009D62AC"/>
    <w:rsid w:val="00AA0E2B"/>
    <w:rsid w:val="00BA36B9"/>
    <w:rsid w:val="00BB1A09"/>
    <w:rsid w:val="00BD0F35"/>
    <w:rsid w:val="00BE0A64"/>
    <w:rsid w:val="00C060C0"/>
    <w:rsid w:val="00C1175C"/>
    <w:rsid w:val="00D25CF9"/>
    <w:rsid w:val="00E714F3"/>
    <w:rsid w:val="00F2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0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340B"/>
    <w:pPr>
      <w:keepNext/>
      <w:shd w:val="clear" w:color="auto" w:fill="FFFFFF"/>
      <w:autoSpaceDE w:val="0"/>
      <w:autoSpaceDN w:val="0"/>
      <w:adjustRightInd w:val="0"/>
      <w:jc w:val="both"/>
      <w:outlineLvl w:val="0"/>
    </w:pPr>
    <w:rPr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60340B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60340B"/>
    <w:pPr>
      <w:keepNext/>
      <w:ind w:right="-15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60340B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60340B"/>
    <w:pPr>
      <w:keepNext/>
      <w:spacing w:line="360" w:lineRule="auto"/>
      <w:ind w:right="43"/>
      <w:jc w:val="both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60340B"/>
    <w:pPr>
      <w:keepNext/>
      <w:framePr w:w="7547" w:h="907" w:hSpace="142" w:wrap="around" w:vAnchor="page" w:hAnchor="page" w:x="2789" w:y="4425" w:anchorLock="1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60340B"/>
    <w:pPr>
      <w:keepNext/>
      <w:jc w:val="center"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qFormat/>
    <w:rsid w:val="0060340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0340B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340B"/>
    <w:rPr>
      <w:rFonts w:eastAsia="Times New Roman"/>
      <w:color w:val="000000"/>
      <w:shd w:val="clear" w:color="auto" w:fill="FFFFFF"/>
    </w:rPr>
  </w:style>
  <w:style w:type="character" w:customStyle="1" w:styleId="20">
    <w:name w:val="Заголовок 2 Знак"/>
    <w:basedOn w:val="a0"/>
    <w:link w:val="2"/>
    <w:rsid w:val="0060340B"/>
    <w:rPr>
      <w:rFonts w:eastAsia="Times New Roman"/>
    </w:rPr>
  </w:style>
  <w:style w:type="character" w:customStyle="1" w:styleId="30">
    <w:name w:val="Заголовок 3 Знак"/>
    <w:basedOn w:val="a0"/>
    <w:link w:val="3"/>
    <w:rsid w:val="0060340B"/>
    <w:rPr>
      <w:rFonts w:eastAsia="Times New Roman"/>
      <w:lang w:eastAsia="ru-RU"/>
    </w:rPr>
  </w:style>
  <w:style w:type="character" w:customStyle="1" w:styleId="40">
    <w:name w:val="Заголовок 4 Знак"/>
    <w:basedOn w:val="a0"/>
    <w:link w:val="4"/>
    <w:rsid w:val="0060340B"/>
    <w:rPr>
      <w:rFonts w:eastAsia="Times New Roman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0340B"/>
    <w:rPr>
      <w:rFonts w:eastAsia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60340B"/>
    <w:rPr>
      <w:rFonts w:eastAsia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0340B"/>
    <w:rPr>
      <w:rFonts w:eastAsia="Times New Roman"/>
      <w:szCs w:val="20"/>
    </w:rPr>
  </w:style>
  <w:style w:type="character" w:customStyle="1" w:styleId="80">
    <w:name w:val="Заголовок 8 Знак"/>
    <w:basedOn w:val="a0"/>
    <w:link w:val="8"/>
    <w:rsid w:val="0060340B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0340B"/>
    <w:rPr>
      <w:rFonts w:eastAsia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6034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40B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6034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0340B"/>
    <w:rPr>
      <w:rFonts w:eastAsia="Times New Roman"/>
      <w:sz w:val="24"/>
      <w:szCs w:val="24"/>
    </w:rPr>
  </w:style>
  <w:style w:type="paragraph" w:styleId="a7">
    <w:name w:val="Plain Text"/>
    <w:basedOn w:val="a"/>
    <w:link w:val="a8"/>
    <w:rsid w:val="0060340B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60340B"/>
    <w:rPr>
      <w:rFonts w:ascii="Courier New" w:eastAsia="Times New Roman" w:hAnsi="Courier New"/>
      <w:sz w:val="20"/>
      <w:szCs w:val="20"/>
    </w:rPr>
  </w:style>
  <w:style w:type="paragraph" w:styleId="21">
    <w:name w:val="Body Text 2"/>
    <w:basedOn w:val="a"/>
    <w:link w:val="22"/>
    <w:rsid w:val="0060340B"/>
    <w:pPr>
      <w:spacing w:line="360" w:lineRule="auto"/>
      <w:ind w:right="43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0340B"/>
    <w:rPr>
      <w:rFonts w:eastAsia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60340B"/>
    <w:pPr>
      <w:jc w:val="both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60340B"/>
    <w:rPr>
      <w:rFonts w:eastAsia="Times New Roman"/>
      <w:sz w:val="24"/>
      <w:szCs w:val="20"/>
    </w:rPr>
  </w:style>
  <w:style w:type="paragraph" w:styleId="a9">
    <w:name w:val="Body Text"/>
    <w:basedOn w:val="a"/>
    <w:link w:val="aa"/>
    <w:rsid w:val="0060340B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60340B"/>
    <w:rPr>
      <w:rFonts w:eastAsia="Times New Roman"/>
      <w:szCs w:val="20"/>
    </w:rPr>
  </w:style>
  <w:style w:type="paragraph" w:styleId="ab">
    <w:name w:val="Body Text Indent"/>
    <w:basedOn w:val="a"/>
    <w:link w:val="ac"/>
    <w:rsid w:val="0060340B"/>
    <w:pPr>
      <w:ind w:left="720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60340B"/>
    <w:rPr>
      <w:rFonts w:eastAsia="Times New Roman"/>
      <w:szCs w:val="20"/>
    </w:rPr>
  </w:style>
  <w:style w:type="paragraph" w:styleId="ad">
    <w:name w:val="caption"/>
    <w:basedOn w:val="a"/>
    <w:next w:val="a"/>
    <w:qFormat/>
    <w:rsid w:val="0060340B"/>
    <w:pPr>
      <w:jc w:val="center"/>
    </w:pPr>
    <w:rPr>
      <w:sz w:val="28"/>
    </w:rPr>
  </w:style>
  <w:style w:type="paragraph" w:styleId="23">
    <w:name w:val="Body Text Indent 2"/>
    <w:basedOn w:val="a"/>
    <w:link w:val="24"/>
    <w:rsid w:val="0060340B"/>
    <w:pPr>
      <w:ind w:firstLine="708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60340B"/>
    <w:rPr>
      <w:rFonts w:eastAsia="Times New Roman"/>
      <w:szCs w:val="24"/>
      <w:lang w:eastAsia="ru-RU"/>
    </w:rPr>
  </w:style>
  <w:style w:type="paragraph" w:styleId="ae">
    <w:name w:val="Title"/>
    <w:basedOn w:val="a"/>
    <w:next w:val="af"/>
    <w:link w:val="af0"/>
    <w:qFormat/>
    <w:rsid w:val="0060340B"/>
    <w:pPr>
      <w:jc w:val="center"/>
    </w:pPr>
    <w:rPr>
      <w:b/>
      <w:szCs w:val="20"/>
      <w:lang w:eastAsia="ar-SA"/>
    </w:rPr>
  </w:style>
  <w:style w:type="character" w:customStyle="1" w:styleId="af0">
    <w:name w:val="Название Знак"/>
    <w:basedOn w:val="a0"/>
    <w:link w:val="ae"/>
    <w:rsid w:val="0060340B"/>
    <w:rPr>
      <w:rFonts w:eastAsia="Times New Roman"/>
      <w:b/>
      <w:sz w:val="24"/>
      <w:szCs w:val="20"/>
      <w:lang w:eastAsia="ar-SA"/>
    </w:rPr>
  </w:style>
  <w:style w:type="paragraph" w:styleId="af">
    <w:name w:val="Subtitle"/>
    <w:basedOn w:val="a"/>
    <w:link w:val="af1"/>
    <w:qFormat/>
    <w:rsid w:val="0060340B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1">
    <w:name w:val="Подзаголовок Знак"/>
    <w:basedOn w:val="a0"/>
    <w:link w:val="af"/>
    <w:rsid w:val="0060340B"/>
    <w:rPr>
      <w:rFonts w:ascii="Arial" w:eastAsia="Times New Roman" w:hAnsi="Arial" w:cs="Arial"/>
      <w:sz w:val="24"/>
      <w:szCs w:val="24"/>
      <w:lang w:eastAsia="ru-RU"/>
    </w:rPr>
  </w:style>
  <w:style w:type="table" w:styleId="af2">
    <w:name w:val="Table Grid"/>
    <w:basedOn w:val="a1"/>
    <w:rsid w:val="0060340B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60340B"/>
    <w:pPr>
      <w:suppressAutoHyphens/>
      <w:autoSpaceDE w:val="0"/>
      <w:ind w:right="19772"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11">
    <w:name w:val="Текст1"/>
    <w:basedOn w:val="a"/>
    <w:rsid w:val="0060340B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60340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List"/>
    <w:basedOn w:val="a9"/>
    <w:rsid w:val="0060340B"/>
    <w:pPr>
      <w:suppressAutoHyphens/>
      <w:spacing w:after="120"/>
      <w:jc w:val="left"/>
    </w:pPr>
    <w:rPr>
      <w:rFonts w:cs="Tahoma"/>
      <w:sz w:val="24"/>
      <w:szCs w:val="24"/>
      <w:lang w:eastAsia="ar-SA"/>
    </w:rPr>
  </w:style>
  <w:style w:type="paragraph" w:styleId="12">
    <w:name w:val="index 1"/>
    <w:basedOn w:val="a"/>
    <w:next w:val="a"/>
    <w:autoRedefine/>
    <w:rsid w:val="0060340B"/>
    <w:pPr>
      <w:ind w:left="240" w:hanging="240"/>
    </w:pPr>
  </w:style>
  <w:style w:type="paragraph" w:styleId="af4">
    <w:name w:val="index heading"/>
    <w:basedOn w:val="a"/>
    <w:rsid w:val="0060340B"/>
    <w:pPr>
      <w:suppressLineNumbers/>
    </w:pPr>
    <w:rPr>
      <w:rFonts w:ascii="Arial" w:hAnsi="Arial" w:cs="Tahoma"/>
      <w:lang w:eastAsia="ar-SA"/>
    </w:rPr>
  </w:style>
  <w:style w:type="paragraph" w:customStyle="1" w:styleId="ConsPlusNormal">
    <w:name w:val="ConsPlusNormal"/>
    <w:link w:val="ConsPlusNormal0"/>
    <w:rsid w:val="0060340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034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basedOn w:val="a0"/>
    <w:rsid w:val="0060340B"/>
  </w:style>
  <w:style w:type="paragraph" w:customStyle="1" w:styleId="af6">
    <w:name w:val="Знак Знак Знак"/>
    <w:basedOn w:val="a"/>
    <w:rsid w:val="0060340B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60340B"/>
    <w:rPr>
      <w:rFonts w:ascii="Verdana" w:hAnsi="Verdana" w:cs="Verdana"/>
      <w:sz w:val="20"/>
      <w:szCs w:val="20"/>
      <w:lang w:val="en-US" w:eastAsia="en-US"/>
    </w:rPr>
  </w:style>
  <w:style w:type="paragraph" w:styleId="af7">
    <w:name w:val="Balloon Text"/>
    <w:basedOn w:val="a"/>
    <w:link w:val="af8"/>
    <w:rsid w:val="0060340B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60340B"/>
    <w:rPr>
      <w:rFonts w:ascii="Tahoma" w:eastAsia="Times New Roman" w:hAnsi="Tahoma"/>
      <w:sz w:val="16"/>
      <w:szCs w:val="16"/>
    </w:rPr>
  </w:style>
  <w:style w:type="paragraph" w:customStyle="1" w:styleId="14">
    <w:name w:val="Знак Знак Знак1 Знак"/>
    <w:basedOn w:val="a"/>
    <w:rsid w:val="0060340B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 Знак Знак Знак"/>
    <w:basedOn w:val="a"/>
    <w:rsid w:val="0060340B"/>
    <w:rPr>
      <w:rFonts w:ascii="Verdana" w:hAnsi="Verdana" w:cs="Verdan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60340B"/>
  </w:style>
  <w:style w:type="character" w:customStyle="1" w:styleId="25">
    <w:name w:val="Основной шрифт абзаца2"/>
    <w:rsid w:val="0060340B"/>
  </w:style>
  <w:style w:type="character" w:customStyle="1" w:styleId="WW-Absatz-Standardschriftart">
    <w:name w:val="WW-Absatz-Standardschriftart"/>
    <w:rsid w:val="0060340B"/>
  </w:style>
  <w:style w:type="character" w:customStyle="1" w:styleId="WW-Absatz-Standardschriftart1">
    <w:name w:val="WW-Absatz-Standardschriftart1"/>
    <w:rsid w:val="0060340B"/>
  </w:style>
  <w:style w:type="character" w:customStyle="1" w:styleId="WW-Absatz-Standardschriftart11">
    <w:name w:val="WW-Absatz-Standardschriftart11"/>
    <w:rsid w:val="0060340B"/>
  </w:style>
  <w:style w:type="character" w:customStyle="1" w:styleId="WW-Absatz-Standardschriftart111">
    <w:name w:val="WW-Absatz-Standardschriftart111"/>
    <w:rsid w:val="0060340B"/>
  </w:style>
  <w:style w:type="character" w:customStyle="1" w:styleId="WW-Absatz-Standardschriftart1111">
    <w:name w:val="WW-Absatz-Standardschriftart1111"/>
    <w:rsid w:val="0060340B"/>
  </w:style>
  <w:style w:type="character" w:customStyle="1" w:styleId="WW-Absatz-Standardschriftart11111">
    <w:name w:val="WW-Absatz-Standardschriftart11111"/>
    <w:rsid w:val="0060340B"/>
  </w:style>
  <w:style w:type="character" w:customStyle="1" w:styleId="WW-Absatz-Standardschriftart111111">
    <w:name w:val="WW-Absatz-Standardschriftart111111"/>
    <w:rsid w:val="0060340B"/>
  </w:style>
  <w:style w:type="character" w:customStyle="1" w:styleId="WW-Absatz-Standardschriftart1111111">
    <w:name w:val="WW-Absatz-Standardschriftart1111111"/>
    <w:rsid w:val="0060340B"/>
  </w:style>
  <w:style w:type="character" w:customStyle="1" w:styleId="WW-Absatz-Standardschriftart11111111">
    <w:name w:val="WW-Absatz-Standardschriftart11111111"/>
    <w:rsid w:val="0060340B"/>
  </w:style>
  <w:style w:type="character" w:customStyle="1" w:styleId="WW-Absatz-Standardschriftart111111111">
    <w:name w:val="WW-Absatz-Standardschriftart111111111"/>
    <w:rsid w:val="0060340B"/>
  </w:style>
  <w:style w:type="character" w:customStyle="1" w:styleId="WW-Absatz-Standardschriftart1111111111">
    <w:name w:val="WW-Absatz-Standardschriftart1111111111"/>
    <w:rsid w:val="0060340B"/>
  </w:style>
  <w:style w:type="character" w:customStyle="1" w:styleId="WW-Absatz-Standardschriftart11111111111">
    <w:name w:val="WW-Absatz-Standardschriftart11111111111"/>
    <w:rsid w:val="0060340B"/>
  </w:style>
  <w:style w:type="character" w:customStyle="1" w:styleId="WW-Absatz-Standardschriftart111111111111">
    <w:name w:val="WW-Absatz-Standardschriftart111111111111"/>
    <w:rsid w:val="0060340B"/>
  </w:style>
  <w:style w:type="character" w:customStyle="1" w:styleId="WW-Absatz-Standardschriftart1111111111111">
    <w:name w:val="WW-Absatz-Standardschriftart1111111111111"/>
    <w:rsid w:val="0060340B"/>
  </w:style>
  <w:style w:type="character" w:customStyle="1" w:styleId="15">
    <w:name w:val="Основной шрифт абзаца1"/>
    <w:rsid w:val="0060340B"/>
  </w:style>
  <w:style w:type="character" w:customStyle="1" w:styleId="afa">
    <w:name w:val="Символ нумерации"/>
    <w:rsid w:val="0060340B"/>
  </w:style>
  <w:style w:type="paragraph" w:customStyle="1" w:styleId="afb">
    <w:name w:val="Заголовок"/>
    <w:basedOn w:val="a"/>
    <w:next w:val="a9"/>
    <w:rsid w:val="0060340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26">
    <w:name w:val="Название2"/>
    <w:basedOn w:val="a"/>
    <w:rsid w:val="0060340B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27">
    <w:name w:val="Указатель2"/>
    <w:basedOn w:val="a"/>
    <w:rsid w:val="0060340B"/>
    <w:pPr>
      <w:suppressLineNumbers/>
      <w:suppressAutoHyphens/>
    </w:pPr>
    <w:rPr>
      <w:rFonts w:cs="Tahoma"/>
      <w:lang w:eastAsia="ar-SA"/>
    </w:rPr>
  </w:style>
  <w:style w:type="paragraph" w:customStyle="1" w:styleId="16">
    <w:name w:val="Название1"/>
    <w:basedOn w:val="a"/>
    <w:rsid w:val="0060340B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7">
    <w:name w:val="Указатель1"/>
    <w:basedOn w:val="a"/>
    <w:rsid w:val="0060340B"/>
    <w:pPr>
      <w:suppressLineNumbers/>
      <w:suppressAutoHyphens/>
    </w:pPr>
    <w:rPr>
      <w:rFonts w:cs="Tahoma"/>
      <w:lang w:eastAsia="ar-SA"/>
    </w:rPr>
  </w:style>
  <w:style w:type="paragraph" w:customStyle="1" w:styleId="afc">
    <w:name w:val="Содержимое таблицы"/>
    <w:basedOn w:val="a"/>
    <w:rsid w:val="0060340B"/>
    <w:pPr>
      <w:suppressLineNumbers/>
      <w:suppressAutoHyphens/>
    </w:pPr>
    <w:rPr>
      <w:lang w:eastAsia="ar-SA"/>
    </w:rPr>
  </w:style>
  <w:style w:type="paragraph" w:customStyle="1" w:styleId="afd">
    <w:name w:val="Заголовок таблицы"/>
    <w:basedOn w:val="afc"/>
    <w:rsid w:val="0060340B"/>
    <w:pPr>
      <w:jc w:val="center"/>
    </w:pPr>
    <w:rPr>
      <w:b/>
      <w:bCs/>
    </w:rPr>
  </w:style>
  <w:style w:type="paragraph" w:customStyle="1" w:styleId="afe">
    <w:name w:val="Знак"/>
    <w:basedOn w:val="a"/>
    <w:rsid w:val="0060340B"/>
    <w:rPr>
      <w:rFonts w:ascii="Verdana" w:hAnsi="Verdana" w:cs="Verdana"/>
      <w:sz w:val="20"/>
      <w:szCs w:val="20"/>
      <w:lang w:val="en-US" w:eastAsia="en-US"/>
    </w:rPr>
  </w:style>
  <w:style w:type="character" w:styleId="aff">
    <w:name w:val="Hyperlink"/>
    <w:unhideWhenUsed/>
    <w:rsid w:val="0060340B"/>
    <w:rPr>
      <w:color w:val="0000FF"/>
      <w:u w:val="single"/>
    </w:rPr>
  </w:style>
  <w:style w:type="paragraph" w:styleId="aff0">
    <w:name w:val="List Paragraph"/>
    <w:basedOn w:val="a"/>
    <w:uiPriority w:val="34"/>
    <w:qFormat/>
    <w:rsid w:val="0060340B"/>
    <w:pPr>
      <w:ind w:left="720"/>
      <w:contextualSpacing/>
    </w:pPr>
  </w:style>
  <w:style w:type="paragraph" w:styleId="aff1">
    <w:name w:val="Normal (Web)"/>
    <w:basedOn w:val="a"/>
    <w:uiPriority w:val="99"/>
    <w:rsid w:val="0060340B"/>
    <w:pPr>
      <w:spacing w:before="100" w:beforeAutospacing="1" w:after="119"/>
    </w:pPr>
  </w:style>
  <w:style w:type="paragraph" w:customStyle="1" w:styleId="18">
    <w:name w:val="нум список 1"/>
    <w:basedOn w:val="a"/>
    <w:rsid w:val="0060340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9">
    <w:name w:val="марк список 1"/>
    <w:basedOn w:val="a"/>
    <w:rsid w:val="0060340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ff2">
    <w:name w:val="Прижатый влево"/>
    <w:basedOn w:val="a"/>
    <w:next w:val="a"/>
    <w:rsid w:val="0060340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1"/>
    <w:basedOn w:val="a"/>
    <w:rsid w:val="0060340B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character" w:customStyle="1" w:styleId="41">
    <w:name w:val="Знак Знак4"/>
    <w:rsid w:val="0060340B"/>
    <w:rPr>
      <w:rFonts w:ascii="Tahoma" w:hAnsi="Tahoma" w:cs="Tahoma"/>
      <w:sz w:val="16"/>
      <w:szCs w:val="16"/>
      <w:lang w:val="ru-RU" w:eastAsia="ar-SA" w:bidi="ar-SA"/>
    </w:rPr>
  </w:style>
  <w:style w:type="paragraph" w:styleId="33">
    <w:name w:val="Body Text Indent 3"/>
    <w:basedOn w:val="a"/>
    <w:link w:val="34"/>
    <w:rsid w:val="0060340B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34">
    <w:name w:val="Основной текст с отступом 3 Знак"/>
    <w:basedOn w:val="a0"/>
    <w:link w:val="33"/>
    <w:rsid w:val="0060340B"/>
    <w:rPr>
      <w:rFonts w:eastAsia="Times New Roman"/>
      <w:sz w:val="16"/>
      <w:szCs w:val="16"/>
      <w:lang w:eastAsia="ar-SA"/>
    </w:rPr>
  </w:style>
  <w:style w:type="character" w:customStyle="1" w:styleId="link">
    <w:name w:val="link"/>
    <w:rsid w:val="0060340B"/>
    <w:rPr>
      <w:rFonts w:cs="Times New Roman"/>
      <w:u w:val="none"/>
      <w:effect w:val="none"/>
    </w:rPr>
  </w:style>
  <w:style w:type="paragraph" w:customStyle="1" w:styleId="230">
    <w:name w:val="Основной текст 23"/>
    <w:basedOn w:val="a"/>
    <w:rsid w:val="0060340B"/>
    <w:pPr>
      <w:suppressAutoHyphens/>
      <w:spacing w:after="120" w:line="480" w:lineRule="auto"/>
    </w:pPr>
    <w:rPr>
      <w:lang w:eastAsia="ar-SA"/>
    </w:rPr>
  </w:style>
  <w:style w:type="character" w:customStyle="1" w:styleId="mail-message-sender-email">
    <w:name w:val="mail-message-sender-email"/>
    <w:basedOn w:val="a0"/>
    <w:rsid w:val="0060340B"/>
  </w:style>
  <w:style w:type="paragraph" w:styleId="aff3">
    <w:name w:val="No Spacing"/>
    <w:link w:val="aff4"/>
    <w:uiPriority w:val="1"/>
    <w:qFormat/>
    <w:rsid w:val="0060340B"/>
    <w:rPr>
      <w:rFonts w:ascii="Calibri" w:eastAsia="Times New Roman" w:hAnsi="Calibri"/>
      <w:sz w:val="22"/>
      <w:szCs w:val="22"/>
      <w:lang w:eastAsia="ru-RU"/>
    </w:rPr>
  </w:style>
  <w:style w:type="character" w:styleId="aff5">
    <w:name w:val="Emphasis"/>
    <w:qFormat/>
    <w:rsid w:val="0060340B"/>
    <w:rPr>
      <w:i/>
      <w:iCs/>
    </w:rPr>
  </w:style>
  <w:style w:type="character" w:customStyle="1" w:styleId="ConsPlusNormal0">
    <w:name w:val="ConsPlusNormal Знак"/>
    <w:link w:val="ConsPlusNormal"/>
    <w:rsid w:val="0060340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60340B"/>
    <w:pPr>
      <w:spacing w:before="100" w:beforeAutospacing="1" w:after="100" w:afterAutospacing="1"/>
    </w:pPr>
  </w:style>
  <w:style w:type="paragraph" w:customStyle="1" w:styleId="Heading">
    <w:name w:val="Heading"/>
    <w:rsid w:val="0060340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aff6">
    <w:name w:val="Таблицы (моноширинный)"/>
    <w:basedOn w:val="a"/>
    <w:next w:val="a"/>
    <w:uiPriority w:val="99"/>
    <w:rsid w:val="0060340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f7">
    <w:name w:val="Цветовое выделение"/>
    <w:uiPriority w:val="99"/>
    <w:rsid w:val="0060340B"/>
    <w:rPr>
      <w:b/>
      <w:bCs/>
      <w:color w:val="26282F"/>
    </w:rPr>
  </w:style>
  <w:style w:type="character" w:customStyle="1" w:styleId="aff8">
    <w:name w:val="Гипертекстовая ссылка"/>
    <w:uiPriority w:val="99"/>
    <w:rsid w:val="0060340B"/>
    <w:rPr>
      <w:rFonts w:cs="Times New Roman"/>
      <w:b w:val="0"/>
      <w:bCs w:val="0"/>
      <w:color w:val="106BBE"/>
    </w:rPr>
  </w:style>
  <w:style w:type="paragraph" w:customStyle="1" w:styleId="headertext">
    <w:name w:val="headertext"/>
    <w:basedOn w:val="a"/>
    <w:rsid w:val="0060340B"/>
    <w:pPr>
      <w:spacing w:before="100" w:beforeAutospacing="1" w:after="100" w:afterAutospacing="1"/>
    </w:pPr>
  </w:style>
  <w:style w:type="paragraph" w:customStyle="1" w:styleId="110">
    <w:name w:val="Рег. Основной текст уровнеь 1.1 (базовый)"/>
    <w:basedOn w:val="ConsPlusNormal"/>
    <w:rsid w:val="0060340B"/>
    <w:pPr>
      <w:widowControl/>
      <w:suppressAutoHyphens/>
      <w:autoSpaceDE/>
      <w:autoSpaceDN/>
      <w:adjustRightInd/>
      <w:spacing w:line="276" w:lineRule="auto"/>
      <w:ind w:firstLine="0"/>
      <w:jc w:val="both"/>
    </w:pPr>
    <w:rPr>
      <w:rFonts w:ascii="Times New Roman" w:eastAsia="Calibri" w:hAnsi="Times New Roman" w:cs="Times New Roman"/>
      <w:color w:val="00000A"/>
      <w:kern w:val="1"/>
      <w:sz w:val="28"/>
      <w:szCs w:val="28"/>
      <w:lang w:eastAsia="en-US"/>
    </w:rPr>
  </w:style>
  <w:style w:type="paragraph" w:customStyle="1" w:styleId="Standard">
    <w:name w:val="Standard"/>
    <w:rsid w:val="0060340B"/>
    <w:pPr>
      <w:widowControl w:val="0"/>
      <w:suppressAutoHyphens/>
      <w:autoSpaceDN w:val="0"/>
    </w:pPr>
    <w:rPr>
      <w:rFonts w:eastAsia="DejaVu Sans" w:cs="DejaVu Sans"/>
      <w:kern w:val="3"/>
      <w:sz w:val="24"/>
      <w:szCs w:val="24"/>
      <w:lang w:eastAsia="zh-CN" w:bidi="hi-IN"/>
    </w:rPr>
  </w:style>
  <w:style w:type="character" w:customStyle="1" w:styleId="FontStyle24">
    <w:name w:val="Font Style24"/>
    <w:rsid w:val="0060340B"/>
    <w:rPr>
      <w:rFonts w:ascii="Times New Roman" w:eastAsia="Times New Roman" w:hAnsi="Times New Roman" w:cs="Times New Roman" w:hint="default"/>
      <w:b/>
      <w:bCs/>
      <w:sz w:val="26"/>
      <w:szCs w:val="26"/>
    </w:rPr>
  </w:style>
  <w:style w:type="character" w:styleId="aff9">
    <w:name w:val="Strong"/>
    <w:uiPriority w:val="22"/>
    <w:qFormat/>
    <w:rsid w:val="0060340B"/>
    <w:rPr>
      <w:b/>
      <w:bCs/>
    </w:rPr>
  </w:style>
  <w:style w:type="paragraph" w:customStyle="1" w:styleId="affa">
    <w:name w:val="Заголовок статьи"/>
    <w:basedOn w:val="a"/>
    <w:next w:val="a"/>
    <w:uiPriority w:val="99"/>
    <w:rsid w:val="0060340B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character" w:styleId="affb">
    <w:name w:val="footnote reference"/>
    <w:uiPriority w:val="99"/>
    <w:rsid w:val="0060340B"/>
    <w:rPr>
      <w:rFonts w:cs="Times New Roman"/>
      <w:vertAlign w:val="superscript"/>
    </w:rPr>
  </w:style>
  <w:style w:type="character" w:customStyle="1" w:styleId="aff4">
    <w:name w:val="Без интервала Знак"/>
    <w:link w:val="aff3"/>
    <w:uiPriority w:val="1"/>
    <w:locked/>
    <w:rsid w:val="0060340B"/>
    <w:rPr>
      <w:rFonts w:ascii="Calibri" w:eastAsia="Times New Roman" w:hAnsi="Calibri"/>
      <w:sz w:val="22"/>
      <w:szCs w:val="22"/>
      <w:lang w:eastAsia="ru-RU"/>
    </w:rPr>
  </w:style>
  <w:style w:type="paragraph" w:customStyle="1" w:styleId="Default">
    <w:name w:val="Default"/>
    <w:rsid w:val="0060340B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60340B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formattext">
    <w:name w:val="formattext"/>
    <w:basedOn w:val="a"/>
    <w:rsid w:val="0060340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70618" TargetMode="External"/><Relationship Id="rId13" Type="http://schemas.openxmlformats.org/officeDocument/2006/relationships/hyperlink" Target="consultantplus://offline/ref=409C938BF7BBFA69D038773E6D2756A3C15567B54642D57013BF301F522872EBBE0562E8eDa7K" TargetMode="External"/><Relationship Id="rId18" Type="http://schemas.openxmlformats.org/officeDocument/2006/relationships/hyperlink" Target="consultantplus://offline/ref=409C938BF7BBFA69D038773E6D2756A3C15567B54642D57013BF301F522872EBBE0562EDD7eBa9K" TargetMode="External"/><Relationship Id="rId26" Type="http://schemas.openxmlformats.org/officeDocument/2006/relationships/hyperlink" Target="consultantplus://offline/ref=409C938BF7BBFA69D038773E6D2756A3C15567B54642D57013BF301F522872EBBE0562EAeDa2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9eDa3K" TargetMode="External"/><Relationship Id="rId7" Type="http://schemas.openxmlformats.org/officeDocument/2006/relationships/hyperlink" Target="http://www.gosuslugi.ru" TargetMode="External"/><Relationship Id="rId12" Type="http://schemas.openxmlformats.org/officeDocument/2006/relationships/hyperlink" Target="http://mobileonline.garant.ru/" TargetMode="External"/><Relationship Id="rId17" Type="http://schemas.openxmlformats.org/officeDocument/2006/relationships/hyperlink" Target="consultantplus://offline/ref=409C938BF7BBFA69D038773E6D2756A3C15567B54642D57013BF301F522872EBBE0562E9eDa4K" TargetMode="External"/><Relationship Id="rId25" Type="http://schemas.openxmlformats.org/officeDocument/2006/relationships/hyperlink" Target="consultantplus://offline/ref=409C938BF7BBFA69D038773E6D2756A3C15567B54642D57013BF301F522872EBBE0562EDD7eBa9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9C938BF7BBFA69D038773E6D2756A3C15567B54642D57013BF301F522872EBBE0562EDD3B8D9D9e3a9K" TargetMode="External"/><Relationship Id="rId20" Type="http://schemas.openxmlformats.org/officeDocument/2006/relationships/hyperlink" Target="consultantplus://offline/ref=409C938BF7BBFA69D038773E6D2756A3C15567B54642D57013BF301F522872EBBE0562E8eDa7K" TargetMode="External"/><Relationship Id="rId29" Type="http://schemas.openxmlformats.org/officeDocument/2006/relationships/hyperlink" Target="http://home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" TargetMode="External"/><Relationship Id="rId24" Type="http://schemas.openxmlformats.org/officeDocument/2006/relationships/hyperlink" Target="consultantplus://offline/ref=409C938BF7BBFA69D038773E6D2756A3C15567B54642D57013BF301F522872EBBE0562E9eDa4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09C938BF7BBFA69D038773E6D2756A3C15567B54642D57013BF301F522872EBBE0562EDDBeBa8K" TargetMode="External"/><Relationship Id="rId23" Type="http://schemas.openxmlformats.org/officeDocument/2006/relationships/hyperlink" Target="consultantplus://offline/ref=409C938BF7BBFA69D038773E6D2756A3C15567B54642D57013BF301F522872EBBE0562EDD3B8D9D9e3a9K" TargetMode="External"/><Relationship Id="rId28" Type="http://schemas.openxmlformats.org/officeDocument/2006/relationships/hyperlink" Target="consultantplus://offline/ref=1BCE55A4930ABFBE35D69D1079098147690614050ABC1D04167AAF6A7273E7BBF6C45592702257DA5CAEM" TargetMode="External"/><Relationship Id="rId10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9" Type="http://schemas.openxmlformats.org/officeDocument/2006/relationships/hyperlink" Target="consultantplus://offline/ref=409C938BF7BBFA69D038773E6D2756A3C15567B54642D57013BF301F522872EBBE0562EAeDa2K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4" Type="http://schemas.openxmlformats.org/officeDocument/2006/relationships/hyperlink" Target="consultantplus://offline/ref=409C938BF7BBFA69D038773E6D2756A3C15567B54642D57013BF301F522872EBBE0562E9eDa3K" TargetMode="External"/><Relationship Id="rId22" Type="http://schemas.openxmlformats.org/officeDocument/2006/relationships/hyperlink" Target="consultantplus://offline/ref=409C938BF7BBFA69D038773E6D2756A3C15567B54642D57013BF301F522872EBBE0562EDDBeBa8K" TargetMode="External"/><Relationship Id="rId27" Type="http://schemas.openxmlformats.org/officeDocument/2006/relationships/hyperlink" Target="http://home.garant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20784</Words>
  <Characters>118471</Characters>
  <Application>Microsoft Office Word</Application>
  <DocSecurity>0</DocSecurity>
  <Lines>987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11</cp:revision>
  <cp:lastPrinted>2019-07-29T07:51:00Z</cp:lastPrinted>
  <dcterms:created xsi:type="dcterms:W3CDTF">2019-08-30T06:32:00Z</dcterms:created>
  <dcterms:modified xsi:type="dcterms:W3CDTF">2019-09-23T13:47:00Z</dcterms:modified>
</cp:coreProperties>
</file>